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F0B2B" w14:textId="77777777" w:rsidR="007B3D5A" w:rsidRDefault="004D1E18">
      <w:pPr>
        <w:pStyle w:val="1"/>
        <w:jc w:val="center"/>
        <w:rPr>
          <w:b/>
        </w:rPr>
      </w:pPr>
      <w:r>
        <w:rPr>
          <w:b/>
        </w:rPr>
        <w:t>СИЛЛАБУС</w:t>
      </w:r>
    </w:p>
    <w:p w14:paraId="566C42BE" w14:textId="77777777" w:rsidR="002975EA" w:rsidRPr="00265C7E" w:rsidRDefault="002975EA" w:rsidP="002975E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</w:rPr>
        <w:t>-202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2</w:t>
      </w:r>
      <w:r w:rsidRPr="00265C7E">
        <w:rPr>
          <w:b/>
          <w:sz w:val="20"/>
          <w:szCs w:val="20"/>
        </w:rPr>
        <w:t xml:space="preserve"> </w:t>
      </w:r>
      <w:r w:rsidRPr="00265C7E">
        <w:rPr>
          <w:b/>
          <w:sz w:val="20"/>
          <w:szCs w:val="20"/>
          <w:lang w:val="kk-KZ"/>
        </w:rPr>
        <w:t>оқу жылының</w:t>
      </w:r>
      <w:r>
        <w:rPr>
          <w:b/>
          <w:sz w:val="20"/>
          <w:szCs w:val="20"/>
          <w:lang w:val="kk-KZ"/>
        </w:rPr>
        <w:t xml:space="preserve"> к</w:t>
      </w:r>
      <w:r w:rsidRPr="00E9231A">
        <w:rPr>
          <w:b/>
          <w:bCs/>
          <w:sz w:val="20"/>
          <w:lang w:val="kk-KZ"/>
        </w:rPr>
        <w:t>өктемгі</w:t>
      </w:r>
      <w:r w:rsidRPr="00E9231A">
        <w:rPr>
          <w:b/>
          <w:sz w:val="15"/>
          <w:szCs w:val="20"/>
          <w:lang w:val="kk-KZ"/>
        </w:rPr>
        <w:t xml:space="preserve"> </w:t>
      </w:r>
      <w:r w:rsidRPr="00265C7E">
        <w:rPr>
          <w:b/>
          <w:sz w:val="20"/>
          <w:szCs w:val="20"/>
          <w:lang w:val="kk-KZ"/>
        </w:rPr>
        <w:t>семестрі</w:t>
      </w:r>
    </w:p>
    <w:p w14:paraId="12494FDD" w14:textId="234712B0" w:rsidR="007B3D5A" w:rsidRPr="002975EA" w:rsidRDefault="002975EA" w:rsidP="002975EA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>
        <w:rPr>
          <w:lang w:val="kk-KZ"/>
        </w:rPr>
        <w:t>6B02302-</w:t>
      </w:r>
      <w:r w:rsidRPr="00FE7C81">
        <w:rPr>
          <w:sz w:val="21"/>
          <w:shd w:val="clear" w:color="auto" w:fill="FFFFFF"/>
          <w:lang w:val="kk-KZ"/>
        </w:rPr>
        <w:t>Аударма ісі</w:t>
      </w:r>
      <w:r w:rsidR="00BD0637">
        <w:rPr>
          <w:sz w:val="21"/>
          <w:shd w:val="clear" w:color="auto" w:fill="FFFFFF"/>
          <w:lang w:val="kk-KZ"/>
        </w:rPr>
        <w:t>(шығыс тілдері</w:t>
      </w:r>
      <w:r w:rsidR="00BD0637">
        <w:rPr>
          <w:rFonts w:eastAsiaTheme="minorEastAsia" w:hint="eastAsia"/>
          <w:sz w:val="21"/>
          <w:shd w:val="clear" w:color="auto" w:fill="FFFFFF"/>
          <w:lang w:val="kk-KZ"/>
        </w:rPr>
        <w:t>)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7B3D5A" w14:paraId="069EB376" w14:textId="77777777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86C9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9B05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EC07" w14:textId="24F9907E" w:rsidR="007B3D5A" w:rsidRDefault="00570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A0E2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DDDC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2001" w14:textId="3DBEAE9B" w:rsidR="007B3D5A" w:rsidRDefault="00570BF0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7B3D5A" w14:paraId="7406B0AD" w14:textId="77777777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7B54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079A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0BA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3AFD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A01A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505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0DEA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8F77" w14:textId="77777777" w:rsidR="007B3D5A" w:rsidRDefault="007B3D5A">
            <w:pPr>
              <w:rPr>
                <w:b/>
                <w:sz w:val="20"/>
                <w:szCs w:val="20"/>
              </w:rPr>
            </w:pPr>
          </w:p>
        </w:tc>
      </w:tr>
      <w:tr w:rsidR="007B3D5A" w14:paraId="6DF1357F" w14:textId="77777777">
        <w:trPr>
          <w:trHeight w:val="35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4FE" w14:textId="77777777" w:rsidR="007B3D5A" w:rsidRDefault="008375C4">
            <w:pPr>
              <w:autoSpaceDE w:val="0"/>
              <w:autoSpaceDN w:val="0"/>
              <w:adjustRightInd w:val="0"/>
              <w:jc w:val="center"/>
              <w:rPr>
                <w:rFonts w:eastAsia="宋体"/>
                <w:bCs/>
                <w:sz w:val="20"/>
                <w:szCs w:val="20"/>
                <w:lang w:val="en-US" w:eastAsia="zh-CN"/>
              </w:rPr>
            </w:pPr>
            <w:r w:rsidRPr="00E340DB">
              <w:rPr>
                <w:b/>
                <w:bCs/>
                <w:color w:val="000000" w:themeColor="text1"/>
                <w:sz w:val="20"/>
                <w:szCs w:val="20"/>
                <w:lang w:val="kk-KZ" w:eastAsia="zh-CN"/>
              </w:rPr>
              <w:t>NGBIYa 2213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BFC3" w14:textId="77777777" w:rsidR="007B3D5A" w:rsidRDefault="008375C4">
            <w:pPr>
              <w:pStyle w:val="3"/>
              <w:rPr>
                <w:lang w:val="kk-KZ"/>
              </w:rPr>
            </w:pPr>
            <w:r w:rsidRPr="00CB17BB">
              <w:rPr>
                <w:rFonts w:eastAsiaTheme="minorHAnsi"/>
                <w:b/>
                <w:lang w:val="kk-KZ" w:eastAsia="zh-CN"/>
              </w:rPr>
              <w:t>Базалық шетел тілінің нормативтік 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6D5D" w14:textId="34A04A8B" w:rsidR="007B3D5A" w:rsidRDefault="00570BF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543C" w14:textId="671C3150" w:rsidR="007B3D5A" w:rsidRDefault="00BD0637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7EA2" w14:textId="77777777" w:rsidR="007B3D5A" w:rsidRDefault="004D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B1A4" w14:textId="77777777"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C189" w14:textId="77777777"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8041" w14:textId="6D6DD1B8" w:rsidR="007B3D5A" w:rsidRDefault="00746E5E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7B3D5A" w14:paraId="2648792F" w14:textId="77777777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3AF4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7B3D5A" w14:paraId="698D182D" w14:textId="7777777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D20C" w14:textId="77777777" w:rsidR="007B3D5A" w:rsidRDefault="004D1E18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E542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F916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67E1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6FE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3077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7B3D5A" w:rsidRPr="00746E5E" w14:paraId="007822F6" w14:textId="7777777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31B" w14:textId="77777777" w:rsidR="007B3D5A" w:rsidRDefault="004D1E18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2E11" w14:textId="0D8495B7" w:rsidR="007B3D5A" w:rsidRDefault="00570BF0">
            <w:pPr>
              <w:pStyle w:val="1"/>
              <w:spacing w:line="276" w:lineRule="auto"/>
              <w:rPr>
                <w:lang w:val="kk-KZ"/>
              </w:rPr>
            </w:pPr>
            <w:r w:rsidRPr="00883C53">
              <w:rPr>
                <w:lang w:val="kk-KZ"/>
              </w:rPr>
              <w:t>Бейіндеуші/Практикалық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144B" w14:textId="77777777"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8472" w14:textId="3775BF5C" w:rsidR="007B3D5A" w:rsidRDefault="00570BF0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 w:rsidRPr="00883C53">
              <w:rPr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E546" w14:textId="77777777"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F453" w14:textId="77777777" w:rsidR="00570BF0" w:rsidRDefault="00570BF0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14:paraId="64BEA2CB" w14:textId="598ACE85"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2975EA" w:rsidRPr="002975EA" w14:paraId="50DA89F3" w14:textId="77777777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E959" w14:textId="77777777"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B4BA" w14:textId="77777777" w:rsidR="002975EA" w:rsidRPr="00265C7E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2E28" w14:textId="77777777" w:rsidR="002975EA" w:rsidRDefault="002975EA" w:rsidP="002975EA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2975EA" w14:paraId="6E5EE039" w14:textId="77777777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0BD0" w14:textId="77777777"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10EA" w14:textId="77777777" w:rsidR="002975EA" w:rsidRPr="007C42EE" w:rsidRDefault="00B85447" w:rsidP="002975E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2975EA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2975E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BFA5" w14:textId="77777777" w:rsidR="002975EA" w:rsidRDefault="002975EA" w:rsidP="002975EA">
            <w:pPr>
              <w:rPr>
                <w:sz w:val="20"/>
                <w:szCs w:val="20"/>
                <w:lang w:val="kk-KZ"/>
              </w:rPr>
            </w:pPr>
          </w:p>
        </w:tc>
      </w:tr>
      <w:tr w:rsidR="002975EA" w14:paraId="114F6FCE" w14:textId="7777777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EF41" w14:textId="77777777"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6E3" w14:textId="77777777" w:rsidR="002975EA" w:rsidRPr="001F5302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E059" w14:textId="77777777" w:rsidR="002975EA" w:rsidRDefault="002975EA" w:rsidP="002975EA">
            <w:pPr>
              <w:rPr>
                <w:sz w:val="20"/>
                <w:szCs w:val="20"/>
              </w:rPr>
            </w:pPr>
          </w:p>
        </w:tc>
      </w:tr>
    </w:tbl>
    <w:p w14:paraId="2F80F187" w14:textId="77777777"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B3D5A" w14:paraId="28DA14DE" w14:textId="77777777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AA9" w14:textId="77777777" w:rsidR="007B3D5A" w:rsidRDefault="004D1E18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14:paraId="515F4737" w14:textId="77777777"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7B3D5A" w14:paraId="4999B0AF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E1A8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D5EE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14:paraId="69B7D484" w14:textId="77777777" w:rsidR="007B3D5A" w:rsidRDefault="007B3D5A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A99D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14:paraId="3357C7D3" w14:textId="77777777"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8375C4" w:rsidRPr="00746E5E" w14:paraId="4DA6DF23" w14:textId="77777777" w:rsidTr="00A87C85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C0AE8" w14:textId="77777777" w:rsidR="008375C4" w:rsidRDefault="008375C4" w:rsidP="008375C4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1F5302">
              <w:t>Пәннің мақсаты –</w:t>
            </w:r>
            <w:r w:rsidRPr="00E1714B">
              <w:rPr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E3F" w14:textId="77777777" w:rsidR="008375C4" w:rsidRPr="008375C4" w:rsidRDefault="008375C4" w:rsidP="008375C4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1 </w:t>
            </w:r>
            <w:r w:rsidRPr="008375C4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DA2B" w14:textId="77777777" w:rsidR="008375C4" w:rsidRPr="00D94AA4" w:rsidRDefault="008375C4" w:rsidP="008375C4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1.1 қажетті мағлұматты табу;</w:t>
            </w:r>
          </w:p>
          <w:p w14:paraId="139170F3" w14:textId="77777777" w:rsidR="008375C4" w:rsidRPr="00D94AA4" w:rsidRDefault="008375C4" w:rsidP="008375C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1.2 қойылған мақсатқа жету үшін мағлұматты дұрыс анализдей алу; </w:t>
            </w:r>
          </w:p>
        </w:tc>
      </w:tr>
      <w:tr w:rsidR="008375C4" w:rsidRPr="008375C4" w14:paraId="045D13EE" w14:textId="77777777" w:rsidTr="00A87C8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B18C9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8D0B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2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14:paraId="4A69B769" w14:textId="77777777" w:rsidR="008375C4" w:rsidRPr="008375C4" w:rsidRDefault="008375C4" w:rsidP="008375C4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1DDF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мағлұматпен таныс және ондағы негізгі элементтерді белгілейді; </w:t>
            </w:r>
          </w:p>
          <w:p w14:paraId="36BCCEFA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2.2берілген</w:t>
            </w:r>
            <w:r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грамматикамен таныс; </w:t>
            </w:r>
          </w:p>
        </w:tc>
      </w:tr>
      <w:tr w:rsidR="008375C4" w:rsidRPr="00746E5E" w14:paraId="4F72DD05" w14:textId="77777777" w:rsidTr="00A87C85">
        <w:trPr>
          <w:trHeight w:val="25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25367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43E5" w14:textId="77777777" w:rsidR="008375C4" w:rsidRDefault="008375C4" w:rsidP="008375C4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Pr="00D94AA4">
              <w:rPr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B236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қажетті нұсқаларды қарастырады;  </w:t>
            </w:r>
          </w:p>
          <w:p w14:paraId="337CA280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сауатты, логикалық, дәлелді түрде жеткізеді;</w:t>
            </w:r>
          </w:p>
        </w:tc>
      </w:tr>
      <w:tr w:rsidR="008375C4" w:rsidRPr="008375C4" w14:paraId="7DF45D86" w14:textId="77777777" w:rsidTr="00A87C8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5DE77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1FF3" w14:textId="77777777" w:rsidR="008375C4" w:rsidRDefault="008375C4" w:rsidP="008375C4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Pr="00D94AA4">
              <w:rPr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60E7" w14:textId="77777777" w:rsidR="008375C4" w:rsidRPr="00D94AA4" w:rsidRDefault="008375C4" w:rsidP="008375C4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4.1морфология және синтаксис туралы жалпы түсінік</w:t>
            </w:r>
          </w:p>
        </w:tc>
      </w:tr>
      <w:tr w:rsidR="008375C4" w:rsidRPr="00746E5E" w14:paraId="1AEE1B9C" w14:textId="77777777" w:rsidTr="00A87C8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4D531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87DA" w14:textId="77777777" w:rsidR="008375C4" w:rsidRDefault="008375C4" w:rsidP="008375C4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Pr="00D94AA4">
              <w:rPr>
                <w:sz w:val="20"/>
                <w:szCs w:val="20"/>
                <w:lang w:val="kk-KZ"/>
              </w:rPr>
              <w:t>жұмыс істеу барысында тіл құрылымының мағынасын ғылыми түрде құрастыру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81E0" w14:textId="77777777" w:rsidR="008375C4" w:rsidRPr="00D94AA4" w:rsidRDefault="008375C4" w:rsidP="008375C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5.1теориялық мәліметтерді бақылай отырып тәжірибелік қорытындыны өз бетімен жасай білу</w:t>
            </w:r>
          </w:p>
          <w:p w14:paraId="3A063362" w14:textId="77777777" w:rsidR="008375C4" w:rsidRPr="00D94AA4" w:rsidRDefault="008375C4" w:rsidP="008375C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375C4" w:rsidRPr="00746E5E" w14:paraId="21271AAE" w14:textId="77777777" w:rsidTr="00A87C85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DD74" w14:textId="77777777" w:rsidR="008375C4" w:rsidRDefault="008375C4" w:rsidP="00837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844E" w14:textId="77777777" w:rsidR="008375C4" w:rsidRDefault="008375C4" w:rsidP="008375C4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6 </w:t>
            </w:r>
            <w:r w:rsidRPr="00D94AA4">
              <w:rPr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8406" w14:textId="77777777" w:rsidR="008375C4" w:rsidRPr="00D94AA4" w:rsidRDefault="008375C4" w:rsidP="008375C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6.1 ауызша немесе жазбаша түрде мәтіннің лексикалық-грамматикалық және фонетикалық құрылымын қолданады; </w:t>
            </w:r>
          </w:p>
          <w:p w14:paraId="1F8A8BEF" w14:textId="77777777" w:rsidR="008375C4" w:rsidRPr="00D94AA4" w:rsidRDefault="008375C4" w:rsidP="008375C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bCs/>
                <w:sz w:val="20"/>
                <w:szCs w:val="20"/>
                <w:lang w:val="kk-KZ"/>
              </w:rPr>
              <w:lastRenderedPageBreak/>
              <w:t>6.2</w:t>
            </w:r>
            <w:r w:rsidRPr="00D94AA4">
              <w:rPr>
                <w:sz w:val="20"/>
                <w:szCs w:val="20"/>
                <w:lang w:val="kk-KZ"/>
              </w:rPr>
              <w:t xml:space="preserve">теориялық мәліметтерді </w:t>
            </w:r>
            <w:r w:rsidRPr="00D94AA4">
              <w:rPr>
                <w:bCs/>
                <w:sz w:val="20"/>
                <w:szCs w:val="20"/>
                <w:lang w:val="kk-KZ"/>
              </w:rPr>
              <w:t>дұрыс қолданады;</w:t>
            </w:r>
          </w:p>
        </w:tc>
      </w:tr>
      <w:tr w:rsidR="008375C4" w:rsidRPr="008375C4" w14:paraId="4FFD3371" w14:textId="77777777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A4B" w14:textId="77777777" w:rsidR="008375C4" w:rsidRDefault="008375C4" w:rsidP="008375C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B39" w14:textId="77777777" w:rsidR="008375C4" w:rsidRPr="006003A1" w:rsidRDefault="008375C4" w:rsidP="008375C4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8375C4" w:rsidRPr="00746E5E" w14:paraId="32E86B29" w14:textId="77777777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568F" w14:textId="77777777" w:rsidR="008375C4" w:rsidRDefault="008375C4" w:rsidP="008375C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83FE" w14:textId="77777777" w:rsidR="008375C4" w:rsidRPr="008375C4" w:rsidRDefault="008375C4" w:rsidP="008375C4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8375C4" w:rsidRPr="008375C4" w14:paraId="7A259DC1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CD1A" w14:textId="77777777" w:rsidR="008375C4" w:rsidRDefault="008375C4" w:rsidP="008375C4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23AE" w14:textId="77777777" w:rsidR="008375C4" w:rsidRDefault="008375C4" w:rsidP="008375C4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</w:p>
        </w:tc>
      </w:tr>
      <w:tr w:rsidR="008375C4" w:rsidRPr="00746E5E" w14:paraId="57A40C83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E343" w14:textId="77777777" w:rsidR="008375C4" w:rsidRDefault="008375C4" w:rsidP="008375C4">
            <w:pPr>
              <w:pStyle w:val="1"/>
              <w:spacing w:line="276" w:lineRule="auto"/>
              <w:rPr>
                <w:b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3569" w14:textId="77777777" w:rsidR="008375C4" w:rsidRDefault="008375C4" w:rsidP="008375C4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5EC60690" w14:textId="77777777" w:rsidR="008375C4" w:rsidRPr="0075226A" w:rsidRDefault="008375C4" w:rsidP="008375C4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14:paraId="6DF6A13F" w14:textId="77777777" w:rsidR="008375C4" w:rsidRPr="0075226A" w:rsidRDefault="008375C4" w:rsidP="008375C4">
            <w:pPr>
              <w:pStyle w:val="a7"/>
              <w:numPr>
                <w:ilvl w:val="0"/>
                <w:numId w:val="5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Курдюмов В.А. Курс китайского языка: Теоретическая грамматика: Цитадель, 2015 </w:t>
            </w:r>
          </w:p>
          <w:p w14:paraId="2994CD0C" w14:textId="77777777" w:rsidR="008375C4" w:rsidRPr="0075226A" w:rsidRDefault="008375C4" w:rsidP="008375C4">
            <w:pPr>
              <w:pStyle w:val="a7"/>
              <w:numPr>
                <w:ilvl w:val="0"/>
                <w:numId w:val="5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14:paraId="4C8B1336" w14:textId="77777777" w:rsidR="008375C4" w:rsidRPr="0075226A" w:rsidRDefault="008375C4" w:rsidP="008375C4">
            <w:pPr>
              <w:pStyle w:val="a7"/>
              <w:numPr>
                <w:ilvl w:val="0"/>
                <w:numId w:val="5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r w:rsidRPr="0075226A">
              <w:rPr>
                <w:sz w:val="20"/>
                <w:szCs w:val="20"/>
              </w:rPr>
              <w:t>рамматика современного китайского языка. М - 2002</w:t>
            </w:r>
          </w:p>
          <w:p w14:paraId="0E6CCDE5" w14:textId="77777777" w:rsidR="008375C4" w:rsidRPr="0075226A" w:rsidRDefault="008375C4" w:rsidP="008375C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速成强化教程三级，王海峰，陈莉，路云编著，北京语言大学出版社</w:t>
            </w:r>
          </w:p>
          <w:p w14:paraId="7F238468" w14:textId="77777777" w:rsidR="008375C4" w:rsidRPr="0075226A" w:rsidRDefault="008375C4" w:rsidP="008375C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对外汉语教学语法释疑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例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彭小川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，李守级，王红著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北京语言大学出版社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,2018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年。</w:t>
            </w: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109B8F28" w14:textId="77777777" w:rsidR="008375C4" w:rsidRDefault="008375C4" w:rsidP="008375C4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3ACFB14C" w14:textId="77777777" w:rsidR="008375C4" w:rsidRDefault="008375C4" w:rsidP="008375C4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14:paraId="4CD17A30" w14:textId="77777777" w:rsidR="008375C4" w:rsidRDefault="00B85447" w:rsidP="008375C4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 w:rsidR="008375C4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1B496B84" w14:textId="77777777" w:rsidR="008375C4" w:rsidRDefault="00B85447" w:rsidP="008375C4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="008375C4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14:paraId="6AAE65E4" w14:textId="77777777" w:rsidR="008375C4" w:rsidRDefault="00B85447" w:rsidP="008375C4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="008375C4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  <w:p w14:paraId="3F87CBD9" w14:textId="77777777" w:rsidR="008375C4" w:rsidRDefault="00B85447" w:rsidP="008375C4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hyperlink r:id="rId12" w:history="1">
              <w:r w:rsidR="008375C4">
                <w:rPr>
                  <w:sz w:val="20"/>
                  <w:szCs w:val="20"/>
                  <w:lang w:val="en-US"/>
                </w:rPr>
                <w:t>https://shufazidian.com/s.php</w:t>
              </w:r>
            </w:hyperlink>
          </w:p>
        </w:tc>
      </w:tr>
    </w:tbl>
    <w:p w14:paraId="4B80DEC5" w14:textId="77777777" w:rsidR="007B3D5A" w:rsidRDefault="007B3D5A">
      <w:pPr>
        <w:pStyle w:val="1"/>
        <w:widowControl w:val="0"/>
        <w:spacing w:line="276" w:lineRule="auto"/>
        <w:rPr>
          <w:color w:val="FF6600"/>
          <w:lang w:val="kk-KZ" w:eastAsia="zh-CN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7B3D5A" w:rsidRPr="00746E5E" w14:paraId="1EF2D338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BF6" w14:textId="77777777" w:rsidR="007B3D5A" w:rsidRPr="002975E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 w:rsidRPr="002975EA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186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2841BD">
              <w:rPr>
                <w:b/>
                <w:bCs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14:paraId="72E0149E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2841BD">
              <w:rPr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1983E3AB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lang w:val="kk-KZ"/>
              </w:rPr>
            </w:pPr>
            <w:r w:rsidRPr="002841BD">
              <w:rPr>
                <w:b/>
                <w:bCs/>
                <w:sz w:val="20"/>
                <w:szCs w:val="20"/>
                <w:lang w:val="kk-KZ" w:eastAsia="ru-RU"/>
              </w:rPr>
              <w:t>НАЗАР АУДАРЫҢЫЗ!</w:t>
            </w:r>
            <w:r w:rsidRPr="002841BD">
              <w:rPr>
                <w:b/>
                <w:lang w:val="kk-KZ"/>
              </w:rPr>
              <w:t xml:space="preserve"> </w:t>
            </w:r>
            <w:r w:rsidRPr="002841BD">
              <w:rPr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3C1CABE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2841BD">
              <w:rPr>
                <w:b/>
                <w:bCs/>
                <w:sz w:val="20"/>
                <w:szCs w:val="20"/>
                <w:lang w:val="kk-KZ" w:eastAsia="ru-RU"/>
              </w:rPr>
              <w:t>Академиялық құндылықтар:</w:t>
            </w:r>
          </w:p>
          <w:p w14:paraId="6C8BE0FE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2841BD">
              <w:rPr>
                <w:sz w:val="20"/>
                <w:szCs w:val="20"/>
                <w:lang w:val="kk-KZ" w:eastAsia="ru-RU"/>
              </w:rPr>
              <w:t>- Практикалық / зертханалық сабақтар, БӨЖ өзіндік, шығармашылық сипатта болуы керек.</w:t>
            </w:r>
          </w:p>
          <w:p w14:paraId="4D4367C9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2841BD">
              <w:rPr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DF15912" w14:textId="77777777" w:rsidR="007B3D5A" w:rsidRPr="002841BD" w:rsidRDefault="004D1E18">
            <w:pPr>
              <w:pStyle w:val="2"/>
              <w:tabs>
                <w:tab w:val="left" w:pos="426"/>
              </w:tabs>
              <w:jc w:val="both"/>
              <w:rPr>
                <w:lang w:val="kk-KZ"/>
              </w:rPr>
            </w:pPr>
            <w:r w:rsidRPr="002841BD">
              <w:rPr>
                <w:sz w:val="20"/>
                <w:szCs w:val="20"/>
                <w:lang w:val="kk-KZ" w:eastAsia="ru-RU"/>
              </w:rPr>
              <w:t>-Мүмкіндігі шектеулі студенттер</w:t>
            </w:r>
            <w:hyperlink r:id="rId13" w:history="1">
              <w:r w:rsidR="002D0E8F" w:rsidRPr="002841BD">
                <w:rPr>
                  <w:rStyle w:val="a3"/>
                  <w:rFonts w:eastAsia="宋体"/>
                  <w:sz w:val="20"/>
                  <w:szCs w:val="20"/>
                  <w:lang w:val="kk-KZ"/>
                </w:rPr>
                <w:t>849889179@qq.com</w:t>
              </w:r>
            </w:hyperlink>
            <w:r w:rsidRPr="002841BD">
              <w:rPr>
                <w:sz w:val="20"/>
                <w:szCs w:val="20"/>
                <w:lang w:val="kk-KZ" w:eastAsia="ru-RU"/>
              </w:rPr>
              <w:t xml:space="preserve">е-мекенжайы бойынша консультациялық көмек ала алады. </w:t>
            </w:r>
          </w:p>
        </w:tc>
      </w:tr>
      <w:tr w:rsidR="007B3D5A" w14:paraId="2D2D5527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D05A" w14:textId="77777777"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1B4" w14:textId="77777777" w:rsidR="007B3D5A" w:rsidRDefault="004D1E18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109B342D" w14:textId="77777777" w:rsidR="007B3D5A" w:rsidRDefault="004D1E18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3F28727D" w14:textId="77777777" w:rsidR="007B3D5A" w:rsidRDefault="007B3D5A">
      <w:pPr>
        <w:pStyle w:val="1"/>
        <w:rPr>
          <w:b/>
        </w:rPr>
      </w:pPr>
    </w:p>
    <w:p w14:paraId="0DBCFD87" w14:textId="77777777" w:rsidR="007B3D5A" w:rsidRPr="00D96FF8" w:rsidRDefault="004D1E18">
      <w:pPr>
        <w:pStyle w:val="1"/>
        <w:jc w:val="center"/>
        <w:rPr>
          <w:b/>
          <w:lang w:val="kk-KZ"/>
        </w:rPr>
      </w:pPr>
      <w:r w:rsidRPr="00D96FF8">
        <w:rPr>
          <w:b/>
        </w:rPr>
        <w:t>ОҚУ КУРСЫНЫҢ МАЗМҰНЫН ЖҮЗЕГЕ АСЫРУ КҮНТІЗБЕСІ (кестесі)</w:t>
      </w:r>
    </w:p>
    <w:p w14:paraId="2656EEE6" w14:textId="77777777" w:rsidR="007B3D5A" w:rsidRPr="00D96FF8" w:rsidRDefault="004D1E18">
      <w:pPr>
        <w:pStyle w:val="1"/>
        <w:jc w:val="center"/>
        <w:rPr>
          <w:b/>
          <w:lang w:val="kk-KZ"/>
        </w:rPr>
      </w:pPr>
      <w:r w:rsidRPr="00D96FF8"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7B3D5A" w:rsidRPr="00D96FF8" w14:paraId="28EC5CF9" w14:textId="7777777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B2A3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32F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1889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2048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1BD6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A4A0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7DB1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DAF9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Сабақты өткізу түрі / платформа</w:t>
            </w:r>
          </w:p>
        </w:tc>
      </w:tr>
    </w:tbl>
    <w:p w14:paraId="0EB7801F" w14:textId="77777777" w:rsidR="007B3D5A" w:rsidRPr="00D96FF8" w:rsidRDefault="007B3D5A">
      <w:pPr>
        <w:pStyle w:val="1"/>
        <w:jc w:val="center"/>
        <w:rPr>
          <w:b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7B3D5A" w:rsidRPr="00D96FF8" w14:paraId="2D95CF11" w14:textId="77777777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D990" w14:textId="77777777" w:rsidR="007B3D5A" w:rsidRPr="00D96FF8" w:rsidRDefault="004D1E18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Theme="minorEastAsia"/>
                <w:lang w:val="kk-KZ"/>
              </w:rPr>
            </w:pPr>
            <w:r w:rsidRPr="00D96FF8">
              <w:rPr>
                <w:b/>
                <w:lang w:val="kk-KZ"/>
              </w:rPr>
              <w:t xml:space="preserve">                                                                    </w:t>
            </w:r>
            <w:r w:rsidRPr="00D96FF8">
              <w:rPr>
                <w:rFonts w:eastAsia="宋体"/>
                <w:b/>
                <w:lang w:eastAsia="zh-CN"/>
              </w:rPr>
              <w:t xml:space="preserve">              </w:t>
            </w:r>
            <w:r w:rsidRPr="00D96FF8">
              <w:rPr>
                <w:b/>
              </w:rPr>
              <w:t>Модуль 1</w:t>
            </w:r>
            <w:r w:rsidRPr="00D96FF8">
              <w:rPr>
                <w:rFonts w:eastAsia="宋体"/>
                <w:b/>
                <w:lang w:eastAsia="zh-CN"/>
              </w:rPr>
              <w:t xml:space="preserve">     </w:t>
            </w:r>
            <w:r w:rsidR="008375C4" w:rsidRPr="00D96FF8">
              <w:rPr>
                <w:b/>
              </w:rPr>
              <w:t>Грамматикалы</w:t>
            </w:r>
            <w:r w:rsidR="008375C4" w:rsidRPr="00D96FF8">
              <w:rPr>
                <w:b/>
                <w:lang w:val="kk-KZ"/>
              </w:rPr>
              <w:t>қ анықтауыштар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3AEA" w14:textId="77777777" w:rsidR="007B3D5A" w:rsidRPr="00D96FF8" w:rsidRDefault="007B3D5A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7B3D5A" w:rsidRPr="00D96FF8" w14:paraId="39F5B329" w14:textId="77777777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185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0933D" w14:textId="282C92FD" w:rsidR="007B3D5A" w:rsidRPr="00D96FF8" w:rsidRDefault="004D1E18" w:rsidP="00BE5DC3">
            <w:pPr>
              <w:pStyle w:val="1"/>
              <w:spacing w:line="276" w:lineRule="auto"/>
              <w:jc w:val="both"/>
              <w:rPr>
                <w:rFonts w:eastAsia="宋体"/>
                <w:lang w:val="kk-KZ" w:eastAsia="zh-CN"/>
              </w:rPr>
            </w:pPr>
            <w:r w:rsidRPr="00D96FF8">
              <w:rPr>
                <w:b/>
                <w:lang w:eastAsia="zh-CN"/>
              </w:rPr>
              <w:t>ПС</w:t>
            </w:r>
            <w:r w:rsidR="00E340DB" w:rsidRPr="00D96FF8">
              <w:rPr>
                <w:rFonts w:eastAsiaTheme="minorEastAsia"/>
                <w:b/>
                <w:lang w:val="kk-KZ" w:eastAsia="zh-CN"/>
              </w:rPr>
              <w:t>1</w:t>
            </w:r>
            <w:r w:rsidR="008375C4" w:rsidRPr="00D96FF8">
              <w:rPr>
                <w:b/>
                <w:lang w:val="kk-KZ" w:eastAsia="zh-CN"/>
              </w:rPr>
              <w:t xml:space="preserve"> </w:t>
            </w:r>
            <w:r w:rsidR="00BE5DC3" w:rsidRPr="00D96FF8">
              <w:rPr>
                <w:rFonts w:eastAsia="宋体"/>
                <w:lang w:val="kk-KZ" w:eastAsia="zh-CN"/>
              </w:rPr>
              <w:t>现代汉语概述</w:t>
            </w:r>
            <w:r w:rsidR="00BE5DC3" w:rsidRPr="00D96FF8">
              <w:rPr>
                <w:rFonts w:eastAsiaTheme="minorEastAsia"/>
                <w:lang w:eastAsia="zh-CN"/>
              </w:rPr>
              <w:t>和</w:t>
            </w:r>
            <w:r w:rsidR="00BE5DC3" w:rsidRPr="00D96FF8">
              <w:rPr>
                <w:rFonts w:eastAsia="宋体"/>
                <w:lang w:val="kk-KZ" w:eastAsia="zh-CN"/>
              </w:rPr>
              <w:t>词的分类</w:t>
            </w:r>
          </w:p>
          <w:p w14:paraId="0D1C8D10" w14:textId="57CECE38" w:rsidR="00305471" w:rsidRPr="00D96FF8" w:rsidRDefault="00B96FB6" w:rsidP="00BE5DC3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D96FF8">
              <w:rPr>
                <w:rFonts w:eastAsia="宋体"/>
                <w:lang w:val="kk-KZ" w:eastAsia="zh-CN"/>
              </w:rPr>
              <w:t xml:space="preserve"> Қазіргі қытай тілі граматикаына жалпы шолу және сөз таптары</w:t>
            </w:r>
            <w:r w:rsidR="00D96FF8" w:rsidRPr="00D96FF8">
              <w:rPr>
                <w:rFonts w:eastAsia="宋体"/>
                <w:b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C47F3" w14:textId="77777777" w:rsidR="007B3D5A" w:rsidRPr="00D96FF8" w:rsidRDefault="004D1E18">
            <w:pPr>
              <w:pStyle w:val="1"/>
              <w:spacing w:line="276" w:lineRule="auto"/>
              <w:rPr>
                <w:rFonts w:eastAsia="宋体"/>
                <w:color w:val="000000"/>
                <w:lang w:val="kk-KZ" w:eastAsia="zh-CN"/>
              </w:rPr>
            </w:pPr>
            <w:r w:rsidRPr="00D96FF8">
              <w:rPr>
                <w:color w:val="000000"/>
                <w:lang w:val="kk-KZ"/>
              </w:rPr>
              <w:t xml:space="preserve">ОН </w:t>
            </w:r>
            <w:r w:rsidRPr="00D96FF8">
              <w:rPr>
                <w:rFonts w:eastAsia="宋体"/>
                <w:color w:val="00000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0467" w14:textId="77777777" w:rsidR="007B3D5A" w:rsidRPr="00D96FF8" w:rsidRDefault="004D1E18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 w:rsidRPr="00D96FF8">
              <w:rPr>
                <w:lang w:val="kk-KZ"/>
              </w:rPr>
              <w:t xml:space="preserve">ЖИ </w:t>
            </w:r>
            <w:r w:rsidRPr="00D96FF8">
              <w:rPr>
                <w:rFonts w:eastAsia="宋体"/>
                <w:lang w:eastAsia="zh-CN"/>
              </w:rPr>
              <w:t>2</w:t>
            </w:r>
            <w:r w:rsidRPr="00D96FF8"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2B610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D96FF8">
              <w:rPr>
                <w:rFonts w:eastAsia="宋体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F6B11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D96FF8">
              <w:rPr>
                <w:lang w:val="kk-KZ"/>
              </w:rPr>
              <w:t>1</w:t>
            </w:r>
            <w:r w:rsidRPr="00D96FF8">
              <w:rPr>
                <w:rFonts w:eastAsia="宋体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B2A30" w14:textId="77777777" w:rsidR="007B3D5A" w:rsidRPr="00D96FF8" w:rsidRDefault="004D1E18">
            <w:pPr>
              <w:pStyle w:val="1"/>
              <w:spacing w:line="276" w:lineRule="auto"/>
              <w:jc w:val="both"/>
            </w:pPr>
            <w:r w:rsidRPr="00D96FF8"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E6A6D" w14:textId="17D1509B" w:rsidR="007B3D5A" w:rsidRPr="00D96FF8" w:rsidRDefault="002F5D37" w:rsidP="008615E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Zoom арқылы</w:t>
            </w:r>
          </w:p>
        </w:tc>
      </w:tr>
      <w:tr w:rsidR="007B3D5A" w:rsidRPr="00D96FF8" w14:paraId="3902B72B" w14:textId="7777777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0463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0114C" w14:textId="0731A3F3" w:rsidR="007B3D5A" w:rsidRPr="00D96FF8" w:rsidRDefault="004D1E18" w:rsidP="00BE5DC3">
            <w:pPr>
              <w:pStyle w:val="1"/>
              <w:spacing w:line="276" w:lineRule="auto"/>
              <w:jc w:val="both"/>
              <w:rPr>
                <w:b/>
                <w:lang w:val="kk-KZ" w:eastAsia="zh-CN"/>
              </w:rPr>
            </w:pPr>
            <w:r w:rsidRPr="00D96FF8">
              <w:rPr>
                <w:b/>
                <w:lang w:eastAsia="zh-CN"/>
              </w:rPr>
              <w:t>ПС</w:t>
            </w:r>
            <w:r w:rsidRPr="00D96FF8">
              <w:rPr>
                <w:b/>
                <w:lang w:val="kk-KZ" w:eastAsia="zh-CN"/>
              </w:rPr>
              <w:t xml:space="preserve"> </w:t>
            </w:r>
            <w:r w:rsidRPr="00D96FF8">
              <w:rPr>
                <w:b/>
                <w:lang w:eastAsia="zh-CN"/>
              </w:rPr>
              <w:t xml:space="preserve">2 </w:t>
            </w:r>
            <w:r w:rsidR="00BE5DC3" w:rsidRPr="00D96FF8">
              <w:rPr>
                <w:rFonts w:eastAsia="宋体"/>
                <w:lang w:eastAsia="zh-CN"/>
              </w:rPr>
              <w:t>名词及其特征</w:t>
            </w:r>
            <w:r w:rsidR="00B96FB6" w:rsidRPr="00D96FF8">
              <w:rPr>
                <w:rFonts w:eastAsia="宋体"/>
                <w:lang w:eastAsia="zh-CN"/>
              </w:rPr>
              <w:t xml:space="preserve"> </w:t>
            </w:r>
            <w:r w:rsidR="00B96FB6" w:rsidRPr="00D96FF8">
              <w:rPr>
                <w:rFonts w:eastAsiaTheme="minorEastAsia"/>
                <w:lang w:val="en-US" w:eastAsia="zh-CN"/>
              </w:rPr>
              <w:t>。</w:t>
            </w:r>
            <w:r w:rsidR="00BE5DC3" w:rsidRPr="00D96FF8">
              <w:rPr>
                <w:rFonts w:eastAsia="宋体"/>
                <w:lang w:eastAsia="zh-CN"/>
              </w:rPr>
              <w:t>名词的语法特征</w:t>
            </w:r>
            <w:r w:rsidR="008674A8" w:rsidRPr="00D96FF8">
              <w:rPr>
                <w:rFonts w:eastAsia="宋体"/>
                <w:lang w:val="kk-KZ" w:eastAsia="zh-CN"/>
              </w:rPr>
              <w:br/>
              <w:t>Зат есім және онық ерекшеліктері.</w:t>
            </w:r>
            <w:r w:rsidR="00B96FB6" w:rsidRPr="00D96FF8">
              <w:rPr>
                <w:rFonts w:eastAsia="宋体"/>
                <w:lang w:val="kk-KZ" w:eastAsia="zh-CN"/>
              </w:rPr>
              <w:t>Зат есімнің граматиқалық белгілері</w:t>
            </w:r>
            <w:r w:rsidR="008674A8" w:rsidRPr="00D96FF8">
              <w:rPr>
                <w:rFonts w:eastAsia="宋体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46774" w14:textId="77777777" w:rsidR="007B3D5A" w:rsidRPr="00D96FF8" w:rsidRDefault="004D1E18">
            <w:pPr>
              <w:rPr>
                <w:rFonts w:eastAsia="宋体"/>
                <w:sz w:val="20"/>
                <w:szCs w:val="20"/>
                <w:lang w:eastAsia="zh-CN"/>
              </w:rPr>
            </w:pPr>
            <w:r w:rsidRPr="00D96FF8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Pr="00D96FF8">
              <w:rPr>
                <w:rFonts w:eastAsia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1949F" w14:textId="77777777" w:rsidR="007B3D5A" w:rsidRPr="00D96FF8" w:rsidRDefault="004D1E18">
            <w:pPr>
              <w:spacing w:line="276" w:lineRule="auto"/>
              <w:rPr>
                <w:rFonts w:eastAsia="宋体"/>
                <w:sz w:val="20"/>
                <w:szCs w:val="20"/>
                <w:lang w:eastAsia="zh-CN"/>
              </w:rPr>
            </w:pPr>
            <w:r w:rsidRPr="00D96FF8">
              <w:rPr>
                <w:sz w:val="20"/>
                <w:szCs w:val="20"/>
              </w:rPr>
              <w:t xml:space="preserve">ЖИ </w:t>
            </w:r>
            <w:r w:rsidRPr="00D96FF8">
              <w:rPr>
                <w:rFonts w:eastAsia="宋体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F7C89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 w:rsidRPr="00D96FF8">
              <w:rPr>
                <w:rFonts w:eastAsia="宋体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99FBC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 w:rsidRPr="00D96FF8">
              <w:t>1</w:t>
            </w:r>
            <w:r w:rsidRPr="00D96FF8">
              <w:rPr>
                <w:rFonts w:eastAsia="宋体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1D4D3" w14:textId="77777777" w:rsidR="007B3D5A" w:rsidRPr="00D96FF8" w:rsidRDefault="004D1E18">
            <w:pPr>
              <w:pStyle w:val="1"/>
              <w:spacing w:line="276" w:lineRule="auto"/>
              <w:jc w:val="both"/>
            </w:pPr>
            <w:r w:rsidRPr="00D96FF8"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E814A" w14:textId="77777777" w:rsidR="007B3D5A" w:rsidRPr="00D96FF8" w:rsidRDefault="002F5D37">
            <w:pPr>
              <w:pStyle w:val="1"/>
              <w:spacing w:line="276" w:lineRule="auto"/>
              <w:jc w:val="center"/>
            </w:pPr>
            <w:r w:rsidRPr="00D96FF8">
              <w:rPr>
                <w:lang w:val="kk-KZ"/>
              </w:rPr>
              <w:t>Zoom арқылыі</w:t>
            </w:r>
          </w:p>
        </w:tc>
      </w:tr>
      <w:tr w:rsidR="007B3D5A" w:rsidRPr="00D96FF8" w14:paraId="687433EC" w14:textId="7777777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CACF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7FE6F" w14:textId="13584E6D" w:rsidR="00BE5DC3" w:rsidRPr="00D96FF8" w:rsidRDefault="004D1E18" w:rsidP="00BE5DC3">
            <w:pPr>
              <w:pStyle w:val="1"/>
              <w:spacing w:line="276" w:lineRule="auto"/>
              <w:jc w:val="both"/>
              <w:rPr>
                <w:b/>
                <w:lang w:val="kk-KZ" w:eastAsia="zh-CN"/>
              </w:rPr>
            </w:pPr>
            <w:r w:rsidRPr="00D96FF8">
              <w:rPr>
                <w:b/>
                <w:lang w:eastAsia="zh-CN"/>
              </w:rPr>
              <w:t>ПС</w:t>
            </w:r>
            <w:r w:rsidRPr="00D96FF8">
              <w:rPr>
                <w:b/>
                <w:lang w:val="kk-KZ" w:eastAsia="zh-CN"/>
              </w:rPr>
              <w:t xml:space="preserve"> </w:t>
            </w:r>
            <w:r w:rsidRPr="00D96FF8">
              <w:rPr>
                <w:b/>
                <w:lang w:eastAsia="zh-CN"/>
              </w:rPr>
              <w:t>3</w:t>
            </w:r>
            <w:r w:rsidR="00E340DB" w:rsidRPr="00D96FF8">
              <w:rPr>
                <w:b/>
                <w:lang w:eastAsia="zh-CN"/>
              </w:rPr>
              <w:t xml:space="preserve"> </w:t>
            </w:r>
            <w:r w:rsidR="00134166" w:rsidRPr="00D96FF8">
              <w:rPr>
                <w:rFonts w:eastAsia="宋体"/>
                <w:lang w:eastAsia="zh-CN"/>
              </w:rPr>
              <w:t>动词词及其特征。动词的语法特征。动词重叠</w:t>
            </w:r>
            <w:r w:rsidR="00134166" w:rsidRPr="00D96FF8">
              <w:rPr>
                <w:rFonts w:eastAsia="宋体"/>
                <w:lang w:val="en-US" w:eastAsia="zh-CN"/>
              </w:rPr>
              <w:t>形式</w:t>
            </w:r>
            <w:r w:rsidR="00BE77ED" w:rsidRPr="00D96FF8">
              <w:rPr>
                <w:rFonts w:eastAsia="宋体"/>
                <w:lang w:val="kk-KZ" w:eastAsia="zh-CN"/>
              </w:rPr>
              <w:t>。</w:t>
            </w:r>
            <w:r w:rsidR="00134166" w:rsidRPr="00D96FF8">
              <w:rPr>
                <w:rFonts w:eastAsia="宋体"/>
                <w:lang w:val="kk-KZ" w:eastAsia="zh-CN"/>
              </w:rPr>
              <w:t xml:space="preserve">Етістік және онық </w:t>
            </w:r>
            <w:r w:rsidR="00134166" w:rsidRPr="00D96FF8">
              <w:rPr>
                <w:rFonts w:eastAsia="宋体"/>
                <w:lang w:val="kk-KZ" w:eastAsia="zh-CN"/>
              </w:rPr>
              <w:lastRenderedPageBreak/>
              <w:t>ерекшеліктері</w:t>
            </w:r>
            <w:r w:rsidR="00BE77ED" w:rsidRPr="00D96FF8">
              <w:rPr>
                <w:rFonts w:eastAsia="宋体"/>
                <w:lang w:val="kk-KZ" w:eastAsia="zh-CN"/>
              </w:rPr>
              <w:t xml:space="preserve"> </w:t>
            </w:r>
            <w:r w:rsidR="00134166" w:rsidRPr="00D96FF8">
              <w:rPr>
                <w:lang w:val="kk-KZ" w:eastAsia="zh-CN"/>
              </w:rPr>
              <w:t>.</w:t>
            </w:r>
            <w:r w:rsidR="00BE77ED" w:rsidRPr="00D96FF8">
              <w:rPr>
                <w:lang w:val="kk-KZ" w:eastAsia="zh-CN"/>
              </w:rPr>
              <w:t xml:space="preserve"> </w:t>
            </w:r>
            <w:r w:rsidR="00134166" w:rsidRPr="00D96FF8">
              <w:rPr>
                <w:rFonts w:eastAsia="宋体"/>
                <w:lang w:val="kk-KZ" w:eastAsia="zh-CN"/>
              </w:rPr>
              <w:t>Етістік граматиқалық белгілері.Етістіктердің қаталану формасы</w:t>
            </w:r>
            <w:r w:rsidR="00D96FF8" w:rsidRPr="00D96FF8">
              <w:rPr>
                <w:rFonts w:eastAsia="宋体"/>
                <w:b/>
                <w:lang w:val="kk-KZ" w:eastAsia="zh-CN"/>
              </w:rPr>
              <w:t>.</w:t>
            </w:r>
          </w:p>
          <w:p w14:paraId="1C26270A" w14:textId="52D023E4" w:rsidR="007B3D5A" w:rsidRPr="00D96FF8" w:rsidRDefault="007B3D5A" w:rsidP="00BE5DC3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47B2D" w14:textId="77777777" w:rsidR="007B3D5A" w:rsidRPr="00D96FF8" w:rsidRDefault="004D1E18">
            <w:pPr>
              <w:rPr>
                <w:rFonts w:eastAsia="宋体"/>
                <w:color w:val="000000"/>
                <w:sz w:val="20"/>
                <w:szCs w:val="20"/>
                <w:lang w:val="en-US" w:eastAsia="zh-CN"/>
              </w:rPr>
            </w:pPr>
            <w:r w:rsidRPr="00D96FF8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ОН </w:t>
            </w:r>
            <w:r w:rsidRPr="00D96FF8">
              <w:rPr>
                <w:rFonts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677AA" w14:textId="77777777" w:rsidR="007B3D5A" w:rsidRPr="00D96FF8" w:rsidRDefault="004D1E18">
            <w:pPr>
              <w:spacing w:line="276" w:lineRule="auto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 xml:space="preserve">ЖИ </w:t>
            </w:r>
            <w:r w:rsidRPr="00D96FF8">
              <w:rPr>
                <w:rFonts w:eastAsia="宋体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99A95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C40A4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88660" w14:textId="77777777" w:rsidR="007B3D5A" w:rsidRPr="00D96FF8" w:rsidRDefault="004D1E18">
            <w:pPr>
              <w:pStyle w:val="1"/>
              <w:spacing w:line="276" w:lineRule="auto"/>
              <w:jc w:val="both"/>
              <w:rPr>
                <w:rFonts w:eastAsia="宋体"/>
                <w:lang w:val="en-US" w:eastAsia="zh-CN"/>
              </w:rPr>
            </w:pPr>
            <w:r w:rsidRPr="00D96FF8">
              <w:rPr>
                <w:lang w:val="kk-KZ"/>
              </w:rPr>
              <w:t xml:space="preserve">ТТ </w:t>
            </w:r>
            <w:r w:rsidRPr="00D96FF8">
              <w:rPr>
                <w:rFonts w:eastAsia="宋体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816EC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rPr>
                <w:lang w:val="kk-KZ"/>
              </w:rPr>
              <w:t>дәстүрлі</w:t>
            </w:r>
          </w:p>
        </w:tc>
      </w:tr>
      <w:tr w:rsidR="007B3D5A" w:rsidRPr="00D96FF8" w14:paraId="1FC84D0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DCEB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0AB4" w14:textId="1009C65A" w:rsidR="007B3D5A" w:rsidRPr="00D96FF8" w:rsidRDefault="00570BF0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D96FF8">
              <w:rPr>
                <w:b/>
                <w:color w:val="201F1E"/>
                <w:highlight w:val="white"/>
              </w:rPr>
              <w:t>БОӨЖ</w:t>
            </w:r>
            <w:r>
              <w:rPr>
                <w:b/>
                <w:color w:val="201F1E"/>
                <w:highlight w:val="white"/>
              </w:rPr>
              <w:t xml:space="preserve"> 1</w:t>
            </w:r>
            <w:r w:rsidRPr="00570BF0">
              <w:rPr>
                <w:b/>
                <w:color w:val="201F1E"/>
                <w:highlight w:val="white"/>
              </w:rPr>
              <w:t xml:space="preserve">. </w:t>
            </w:r>
            <w:r w:rsidRPr="00D96FF8">
              <w:rPr>
                <w:b/>
                <w:color w:val="201F1E"/>
                <w:highlight w:val="white"/>
              </w:rPr>
              <w:t>БӨЖ</w:t>
            </w:r>
            <w:r>
              <w:rPr>
                <w:b/>
                <w:color w:val="201F1E"/>
                <w:highlight w:val="white"/>
              </w:rPr>
              <w:t xml:space="preserve"> 1 </w:t>
            </w:r>
            <w:r w:rsidR="004D1E18" w:rsidRPr="00D96FF8">
              <w:rPr>
                <w:b/>
                <w:color w:val="201F1E"/>
                <w:highlight w:val="white"/>
              </w:rPr>
              <w:t>орындау бойынша к</w:t>
            </w:r>
            <w:r w:rsidR="004D1E18" w:rsidRPr="00D96FF8"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3B02" w14:textId="77777777" w:rsidR="007B3D5A" w:rsidRPr="00D96FF8" w:rsidRDefault="007B3D5A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AE98" w14:textId="77777777" w:rsidR="007B3D5A" w:rsidRPr="00D96FF8" w:rsidRDefault="007B3D5A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D927" w14:textId="77777777" w:rsidR="007B3D5A" w:rsidRPr="00D96FF8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A880" w14:textId="77777777" w:rsidR="007B3D5A" w:rsidRPr="00D96FF8" w:rsidRDefault="007B3D5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0FBD" w14:textId="77777777" w:rsidR="007B3D5A" w:rsidRPr="00D96FF8" w:rsidRDefault="007B3D5A">
            <w:pPr>
              <w:pStyle w:val="1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AC4F" w14:textId="77777777" w:rsidR="007B3D5A" w:rsidRPr="00D96FF8" w:rsidRDefault="007B3D5A">
            <w:pPr>
              <w:pStyle w:val="1"/>
              <w:tabs>
                <w:tab w:val="left" w:pos="1276"/>
              </w:tabs>
              <w:spacing w:line="276" w:lineRule="auto"/>
            </w:pPr>
          </w:p>
        </w:tc>
      </w:tr>
      <w:tr w:rsidR="007B3D5A" w:rsidRPr="00D96FF8" w14:paraId="441FD317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03C0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CBA4" w14:textId="4E24A60B" w:rsidR="007B3D5A" w:rsidRPr="00D96FF8" w:rsidRDefault="00570BF0" w:rsidP="00D96FF8">
            <w:pPr>
              <w:pStyle w:val="1"/>
              <w:spacing w:line="276" w:lineRule="auto"/>
              <w:rPr>
                <w:rFonts w:eastAsiaTheme="minorEastAsia"/>
                <w:lang w:val="kk-KZ" w:eastAsia="zh-CN"/>
              </w:rPr>
            </w:pPr>
            <w:r w:rsidRPr="00D96FF8">
              <w:rPr>
                <w:b/>
                <w:color w:val="201F1E"/>
                <w:highlight w:val="white"/>
              </w:rPr>
              <w:t>БӨЖ</w:t>
            </w:r>
            <w:r>
              <w:rPr>
                <w:b/>
                <w:color w:val="201F1E"/>
                <w:highlight w:val="white"/>
              </w:rPr>
              <w:t xml:space="preserve"> 1 </w:t>
            </w:r>
            <w:r w:rsidR="004D1E18" w:rsidRPr="00D96FF8">
              <w:rPr>
                <w:lang w:val="kk-KZ" w:eastAsia="zh-CN"/>
              </w:rPr>
              <w:t xml:space="preserve"> </w:t>
            </w:r>
            <w:r w:rsidR="00D96FF8" w:rsidRPr="00D96FF8">
              <w:rPr>
                <w:rFonts w:eastAsia="宋体" w:hint="eastAsia"/>
                <w:color w:val="000000"/>
                <w:szCs w:val="24"/>
                <w:lang w:val="kk-KZ" w:eastAsia="zh-CN"/>
              </w:rPr>
              <w:t>动词</w:t>
            </w:r>
            <w:r w:rsidR="00D96FF8" w:rsidRPr="00D96FF8">
              <w:rPr>
                <w:rFonts w:eastAsia="宋体"/>
                <w:color w:val="000000"/>
                <w:szCs w:val="24"/>
                <w:lang w:val="kk-KZ" w:eastAsia="ja-JP"/>
              </w:rPr>
              <w:t>的重叠式</w:t>
            </w:r>
            <w:r w:rsidR="00D96FF8" w:rsidRPr="00E97F0F">
              <w:rPr>
                <w:sz w:val="24"/>
                <w:szCs w:val="24"/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4C31" w14:textId="77777777" w:rsidR="007B3D5A" w:rsidRPr="00D96FF8" w:rsidRDefault="004D1E18">
            <w:pPr>
              <w:pStyle w:val="1"/>
              <w:spacing w:line="276" w:lineRule="auto"/>
              <w:jc w:val="both"/>
            </w:pPr>
            <w:r w:rsidRPr="00D96FF8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9FC9" w14:textId="77777777" w:rsidR="007B3D5A" w:rsidRPr="00D96FF8" w:rsidRDefault="004D1E18">
            <w:pPr>
              <w:pStyle w:val="1"/>
              <w:spacing w:line="276" w:lineRule="auto"/>
            </w:pPr>
            <w:r w:rsidRPr="00D96FF8"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D65" w14:textId="77777777" w:rsidR="007B3D5A" w:rsidRPr="00D96FF8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F18D" w14:textId="77777777" w:rsidR="007B3D5A" w:rsidRPr="00D96FF8" w:rsidRDefault="004D1E18">
            <w:pPr>
              <w:pStyle w:val="1"/>
              <w:spacing w:line="276" w:lineRule="auto"/>
              <w:jc w:val="center"/>
            </w:pPr>
            <w:r w:rsidRPr="00D96FF8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A3B6" w14:textId="77777777" w:rsidR="007B3D5A" w:rsidRPr="00D96FF8" w:rsidRDefault="004D1E18">
            <w:pPr>
              <w:pStyle w:val="1"/>
              <w:spacing w:line="276" w:lineRule="auto"/>
              <w:rPr>
                <w:rFonts w:eastAsia="宋体"/>
                <w:lang w:val="en-US" w:eastAsia="zh-CN"/>
              </w:rPr>
            </w:pPr>
            <w:r w:rsidRPr="00D96FF8">
              <w:rPr>
                <w:lang w:val="kk-KZ"/>
              </w:rPr>
              <w:t>ЖК</w:t>
            </w:r>
            <w:r w:rsidRPr="00D96FF8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FC4" w14:textId="03125D13" w:rsidR="008615E9" w:rsidRDefault="004D1E18" w:rsidP="008615E9">
            <w:pPr>
              <w:pStyle w:val="1"/>
              <w:spacing w:line="276" w:lineRule="auto"/>
              <w:jc w:val="center"/>
            </w:pPr>
            <w:r w:rsidRPr="00D96FF8">
              <w:rPr>
                <w:lang w:val="kk-KZ"/>
              </w:rPr>
              <w:t>дәстүрлі</w:t>
            </w:r>
          </w:p>
          <w:p w14:paraId="72894963" w14:textId="77777777" w:rsidR="007B3D5A" w:rsidRPr="008615E9" w:rsidRDefault="007B3D5A" w:rsidP="008615E9">
            <w:pPr>
              <w:jc w:val="center"/>
            </w:pPr>
          </w:p>
        </w:tc>
      </w:tr>
      <w:tr w:rsidR="007B3D5A" w:rsidRPr="00D96FF8" w14:paraId="208C850C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FEBD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42EB" w14:textId="04217F9F" w:rsidR="007B3D5A" w:rsidRPr="00D96FF8" w:rsidRDefault="004D1E18" w:rsidP="00BE5DC3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</w:pPr>
            <w:r w:rsidRPr="00D96FF8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  <w:t>ПС 4</w:t>
            </w:r>
            <w:r w:rsidR="00E340DB" w:rsidRPr="00D96FF8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="002841B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 </w:t>
            </w:r>
            <w:r w:rsidR="00BE5DC3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动词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</w:t>
            </w:r>
            <w:r w:rsidR="00BE5DC3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能愿动词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 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趋向动词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。判断动词。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Етістік.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Мүмкін қалау етістік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Бағыт бағдар  етістік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="00BE77E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Тұжырым білдіретін етістік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1C4B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AC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6DB68757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11E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FFEA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94AA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23E2" w14:textId="77777777" w:rsidR="007B3D5A" w:rsidRPr="00D96FF8" w:rsidRDefault="004D1E18" w:rsidP="008615E9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256E8623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F12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064E" w14:textId="33CA2857" w:rsidR="007B3D5A" w:rsidRPr="00D96FF8" w:rsidRDefault="004D1E18" w:rsidP="00305471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</w:pPr>
            <w:r w:rsidRPr="00D96FF8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  <w:t>ПС 5</w:t>
            </w:r>
            <w:r w:rsidR="00E340DB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2841BD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305471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形容词及其特征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。形容词的语法特征。形容词重叠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en-US" w:eastAsia="zh-CN"/>
              </w:rPr>
              <w:t>形式。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Сын есім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 xml:space="preserve">  және онық ерекшеліктері </w:t>
            </w:r>
            <w:r w:rsidR="00883350" w:rsidRPr="00D96FF8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 xml:space="preserve"> </w:t>
            </w:r>
            <w:r w:rsidR="00883350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Сын есім</w:t>
            </w:r>
            <w:r w:rsidR="001572F6" w:rsidRPr="00D96FF8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нің</w:t>
            </w:r>
            <w:r w:rsidR="00883350" w:rsidRPr="00D96FF8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 xml:space="preserve">  граматиқалық белгілері. Сын есімнің қаталану формасы</w:t>
            </w:r>
            <w:r w:rsidR="00D96FF8" w:rsidRPr="00D96FF8">
              <w:rPr>
                <w:rFonts w:ascii="Times New Roman" w:eastAsia="宋体" w:hAnsi="Times New Roman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BF85" w14:textId="77777777" w:rsidR="007B3D5A" w:rsidRPr="00D96FF8" w:rsidRDefault="004D1E18">
            <w:pPr>
              <w:pStyle w:val="2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1B5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6C41EA7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B06D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188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6942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DDDE" w14:textId="77777777" w:rsidR="007B3D5A" w:rsidRPr="00D96FF8" w:rsidRDefault="004D1E18" w:rsidP="008615E9">
            <w:pPr>
              <w:pStyle w:val="2"/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746E5E" w14:paraId="31C1C32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A331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444E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2.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0BF9" w14:textId="77777777" w:rsidR="007B3D5A" w:rsidRPr="00D96FF8" w:rsidRDefault="007B3D5A">
            <w:pPr>
              <w:pStyle w:val="2"/>
              <w:rPr>
                <w:rFonts w:eastAsia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2CAC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7476" w14:textId="77777777" w:rsidR="007B3D5A" w:rsidRPr="00D96FF8" w:rsidRDefault="007B3D5A">
            <w:pPr>
              <w:pStyle w:val="2"/>
              <w:jc w:val="center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B2A1" w14:textId="77777777" w:rsidR="007B3D5A" w:rsidRPr="00D96FF8" w:rsidRDefault="007B3D5A">
            <w:pPr>
              <w:rPr>
                <w:rFonts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336" w14:textId="77777777" w:rsidR="007B3D5A" w:rsidRPr="00D96FF8" w:rsidRDefault="007B3D5A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755A" w14:textId="77777777" w:rsidR="007B3D5A" w:rsidRPr="00D96FF8" w:rsidRDefault="007B3D5A">
            <w:pPr>
              <w:pStyle w:val="2"/>
              <w:rPr>
                <w:sz w:val="20"/>
                <w:szCs w:val="20"/>
                <w:lang w:val="kk-KZ" w:eastAsia="ru-RU"/>
              </w:rPr>
            </w:pPr>
          </w:p>
        </w:tc>
      </w:tr>
      <w:tr w:rsidR="007B3D5A" w:rsidRPr="00D96FF8" w14:paraId="563A14A7" w14:textId="77777777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979E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4233" w14:textId="0573F602" w:rsidR="007B3D5A" w:rsidRPr="001A3F1D" w:rsidRDefault="001A3F1D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2 </w:t>
            </w:r>
            <w:r w:rsidR="00D96FF8" w:rsidRPr="00D96FF8">
              <w:rPr>
                <w:rFonts w:eastAsia="宋体" w:hint="eastAsia"/>
                <w:color w:val="000000"/>
                <w:sz w:val="20"/>
                <w:lang w:val="kk-KZ"/>
              </w:rPr>
              <w:t>形容词</w:t>
            </w:r>
            <w:r w:rsidR="00D96FF8" w:rsidRPr="00D96FF8">
              <w:rPr>
                <w:rFonts w:eastAsia="宋体"/>
                <w:color w:val="000000"/>
                <w:sz w:val="20"/>
                <w:lang w:val="kk-KZ" w:eastAsia="ja-JP"/>
              </w:rPr>
              <w:t>的重叠式</w:t>
            </w:r>
            <w:r w:rsidR="00D96FF8"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700D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6E2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6A4D8AD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3EEE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037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6969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D848" w14:textId="77777777" w:rsidR="007B3D5A" w:rsidRPr="00D96FF8" w:rsidRDefault="004D1E18" w:rsidP="008615E9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77776B6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23FC" w14:textId="77777777" w:rsidR="007B3D5A" w:rsidRPr="00D96FF8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D96FF8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41CE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4BB6" w14:textId="77777777" w:rsidR="007B3D5A" w:rsidRPr="00D96FF8" w:rsidRDefault="007B3D5A">
            <w:pPr>
              <w:pStyle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50B8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873F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502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7EF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6F8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</w:tr>
      <w:tr w:rsidR="007B3D5A" w:rsidRPr="00D96FF8" w14:paraId="72D25B2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5ADD" w14:textId="77777777" w:rsidR="007B3D5A" w:rsidRPr="00D96FF8" w:rsidRDefault="007B3D5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C86" w14:textId="77777777" w:rsidR="007B3D5A" w:rsidRPr="00D96FF8" w:rsidRDefault="004D1E18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b/>
                <w:sz w:val="20"/>
                <w:szCs w:val="20"/>
              </w:rPr>
              <w:t xml:space="preserve">Модуль </w:t>
            </w:r>
            <w:r w:rsidRPr="00D96FF8">
              <w:rPr>
                <w:b/>
                <w:sz w:val="20"/>
                <w:szCs w:val="20"/>
                <w:lang w:val="en-US"/>
              </w:rPr>
              <w:t>I</w:t>
            </w:r>
            <w:r w:rsidRPr="00D96FF8">
              <w:rPr>
                <w:b/>
                <w:sz w:val="20"/>
                <w:szCs w:val="20"/>
                <w:lang w:val="kk-KZ"/>
              </w:rPr>
              <w:t>І</w:t>
            </w:r>
            <w:r w:rsidRPr="00D96FF8">
              <w:rPr>
                <w:b/>
                <w:sz w:val="20"/>
                <w:szCs w:val="20"/>
              </w:rPr>
              <w:t xml:space="preserve"> </w:t>
            </w:r>
            <w:r w:rsidR="00DF567A" w:rsidRPr="00D96FF8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7B3D5A" w:rsidRPr="00D96FF8" w14:paraId="3646B9CC" w14:textId="77777777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C8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4CB" w14:textId="4B8DC0B7" w:rsidR="007B3D5A" w:rsidRPr="00D96FF8" w:rsidRDefault="004D1E18" w:rsidP="00305471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ПС 6 </w:t>
            </w:r>
            <w:r w:rsidR="00305471"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ab/>
            </w:r>
            <w:r w:rsidR="00305471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代词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。疑问代词。人称代词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。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我们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和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咱们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的用法。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 Есімдік.Сұрау есімдігі.Жіктеу есімдігі .“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我们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”және “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咱们</w:t>
            </w:r>
            <w:r w:rsidR="004A0CF6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 қолданылу тәсілі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DE8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B87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6530FA8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76F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BEF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B5AB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3F28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0426FD09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9FE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D582" w14:textId="293E7514" w:rsidR="001572F6" w:rsidRPr="00D96FF8" w:rsidRDefault="004D1E18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7</w:t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>副词及其特征</w:t>
            </w:r>
            <w:r w:rsidR="001572F6" w:rsidRPr="00D96FF8">
              <w:rPr>
                <w:rFonts w:eastAsiaTheme="minorEastAsia"/>
                <w:sz w:val="20"/>
                <w:szCs w:val="20"/>
                <w:lang w:val="en-US"/>
              </w:rPr>
              <w:t>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副词的语法特征。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也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都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就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和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和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又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还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有点儿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的用法。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Үстеу </w:t>
            </w:r>
            <w:r w:rsidR="001572F6" w:rsidRPr="00D96FF8">
              <w:rPr>
                <w:rFonts w:eastAsia="宋体"/>
                <w:sz w:val="20"/>
                <w:szCs w:val="20"/>
                <w:lang w:val="kk-KZ"/>
              </w:rPr>
              <w:t xml:space="preserve">және онық ерекшеліктері </w:t>
            </w:r>
            <w:r w:rsidR="001572F6" w:rsidRPr="00D96FF8">
              <w:rPr>
                <w:sz w:val="20"/>
                <w:szCs w:val="20"/>
                <w:lang w:val="kk-KZ"/>
              </w:rPr>
              <w:t>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Үстеудің </w:t>
            </w:r>
            <w:r w:rsidR="001572F6" w:rsidRPr="00D96FF8">
              <w:rPr>
                <w:rFonts w:eastAsia="宋体"/>
                <w:sz w:val="20"/>
                <w:szCs w:val="20"/>
                <w:lang w:val="kk-KZ"/>
              </w:rPr>
              <w:t>граматиқалық белгілері.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也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都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就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”және“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再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”және“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又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还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有点儿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1572F6"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олданылу тәсәлдері.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B2E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C147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5FC6ADD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E96A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741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04AC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196B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32737C2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E99B" w14:textId="77777777" w:rsidR="007B3D5A" w:rsidRPr="00D96FF8" w:rsidRDefault="004D1E18">
            <w:pPr>
              <w:pStyle w:val="2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C702" w14:textId="1C9F37AA" w:rsidR="007B3D5A" w:rsidRPr="00D96FF8" w:rsidRDefault="004D1E18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8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ab/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>介词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>。介词及其特征。介词的语法特征。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Шылау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Шылау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AB71D9" w:rsidRPr="00D96FF8">
              <w:rPr>
                <w:rFonts w:eastAsia="宋体"/>
                <w:sz w:val="20"/>
                <w:szCs w:val="20"/>
                <w:lang w:val="kk-KZ"/>
              </w:rPr>
              <w:t>және онық ерекшеліктері.</w:t>
            </w:r>
            <w:r w:rsidR="001572F6" w:rsidRPr="00D96FF8">
              <w:rPr>
                <w:rFonts w:eastAsiaTheme="minorEastAsia"/>
                <w:sz w:val="20"/>
                <w:szCs w:val="20"/>
                <w:lang w:val="kk-KZ"/>
              </w:rPr>
              <w:t>Шылау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дың </w:t>
            </w:r>
            <w:r w:rsidR="00AB71D9" w:rsidRPr="00D96FF8">
              <w:rPr>
                <w:rFonts w:eastAsia="宋体"/>
                <w:sz w:val="20"/>
                <w:szCs w:val="20"/>
                <w:lang w:val="kk-KZ"/>
              </w:rPr>
              <w:t>граматиқалық белгілері.</w:t>
            </w:r>
            <w:r w:rsidR="00AB71D9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08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7F7B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7B697F0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23B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72CE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39AD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90D1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5DB521C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3F3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7F39" w14:textId="77777777" w:rsidR="007B3D5A" w:rsidRPr="00D96FF8" w:rsidRDefault="004D1E18">
            <w:pPr>
              <w:pStyle w:val="2"/>
              <w:rPr>
                <w:b/>
                <w:sz w:val="20"/>
                <w:szCs w:val="20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3. БӨЖ 3 орындау бойынша 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5771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6A8F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C7FE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1F28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3119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77AE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3F18ECF3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D74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1B13" w14:textId="31BCFC31" w:rsidR="00D96FF8" w:rsidRPr="001A6A4D" w:rsidRDefault="004D1E18" w:rsidP="00D96FF8">
            <w:pPr>
              <w:rPr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3</w:t>
            </w:r>
            <w:r w:rsid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D96FF8">
              <w:rPr>
                <w:rFonts w:asciiTheme="minorEastAsia" w:eastAsiaTheme="minorEastAsia" w:hAnsiTheme="minorEastAsia" w:hint="eastAsia"/>
                <w:lang w:val="kk-KZ" w:eastAsia="zh-CN"/>
              </w:rPr>
              <w:t>介词</w:t>
            </w:r>
            <w:r w:rsidR="00D96FF8" w:rsidRPr="00D163B0">
              <w:rPr>
                <w:lang w:val="kk-KZ"/>
              </w:rPr>
              <w:t>мен</w:t>
            </w:r>
            <w:r w:rsidR="00D96FF8">
              <w:rPr>
                <w:rFonts w:asciiTheme="minorEastAsia" w:eastAsiaTheme="minorEastAsia" w:hAnsiTheme="minorEastAsia"/>
                <w:lang w:val="kk-KZ" w:eastAsia="zh-CN"/>
              </w:rPr>
              <w:t>副词</w:t>
            </w:r>
            <w:r w:rsidR="00D96FF8" w:rsidRPr="001A6A4D">
              <w:rPr>
                <w:lang w:val="kk-KZ"/>
              </w:rPr>
              <w:t>жасалған сөйлемдерге мысалдар арқылы баяндап түсіндіріп беріңіз.</w:t>
            </w:r>
          </w:p>
          <w:p w14:paraId="3BADDAD2" w14:textId="4D364A21" w:rsidR="007B3D5A" w:rsidRPr="00D96FF8" w:rsidRDefault="007B3D5A" w:rsidP="00D96FF8">
            <w:pPr>
              <w:pStyle w:val="2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9151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A0E5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4B00748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BC0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657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ECFB" w14:textId="77777777" w:rsidR="007B3D5A" w:rsidRPr="00D96FF8" w:rsidRDefault="004D1E18">
            <w:pPr>
              <w:pStyle w:val="2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2ADA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58B0174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F494" w14:textId="77777777" w:rsidR="007B3D5A" w:rsidRPr="00D96FF8" w:rsidRDefault="007B3D5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A47C" w14:textId="77777777" w:rsidR="007B3D5A" w:rsidRPr="00D96FF8" w:rsidRDefault="00DF567A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b/>
                <w:sz w:val="20"/>
                <w:szCs w:val="20"/>
              </w:rPr>
              <w:t xml:space="preserve">Модуль </w:t>
            </w:r>
            <w:r w:rsidRPr="00D96FF8">
              <w:rPr>
                <w:b/>
                <w:sz w:val="20"/>
                <w:szCs w:val="20"/>
                <w:lang w:val="en-US"/>
              </w:rPr>
              <w:t>I</w:t>
            </w:r>
            <w:r w:rsidRPr="00D96FF8">
              <w:rPr>
                <w:b/>
                <w:sz w:val="20"/>
                <w:szCs w:val="20"/>
                <w:lang w:val="kk-KZ"/>
              </w:rPr>
              <w:t>ІI</w:t>
            </w:r>
            <w:r w:rsidRPr="00D96FF8">
              <w:rPr>
                <w:b/>
                <w:sz w:val="20"/>
                <w:szCs w:val="20"/>
              </w:rPr>
              <w:t xml:space="preserve"> </w:t>
            </w:r>
            <w:r w:rsidRPr="00D96FF8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7B3D5A" w:rsidRPr="00D96FF8" w14:paraId="439908E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6CF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A5E" w14:textId="1814C920" w:rsidR="007B3D5A" w:rsidRPr="00D96FF8" w:rsidRDefault="004D1E18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9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1456D7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助词</w:t>
            </w:r>
            <w:r w:rsidR="008C1D80" w:rsidRPr="00D96FF8">
              <w:rPr>
                <w:rFonts w:eastAsia="宋体"/>
                <w:sz w:val="20"/>
                <w:szCs w:val="20"/>
                <w:lang w:val="kk-KZ"/>
              </w:rPr>
              <w:t xml:space="preserve"> 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。助词及其特征。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着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了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过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  <w:r w:rsidR="008C1D80" w:rsidRPr="00D96FF8">
              <w:rPr>
                <w:rFonts w:eastAsia="宋体"/>
                <w:sz w:val="20"/>
                <w:szCs w:val="20"/>
                <w:lang w:val="kk-KZ"/>
              </w:rPr>
              <w:t xml:space="preserve">Демеулік 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.Демеулік және онық ерекшеліктері.</w:t>
            </w:r>
            <w:r w:rsidR="001456D7" w:rsidRPr="00D96FF8">
              <w:rPr>
                <w:sz w:val="20"/>
                <w:szCs w:val="20"/>
                <w:lang w:val="kk-KZ"/>
              </w:rPr>
              <w:t xml:space="preserve"> 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着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,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了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,</w:t>
            </w:r>
            <w:r w:rsidR="001456D7" w:rsidRPr="00D96FF8">
              <w:rPr>
                <w:sz w:val="20"/>
                <w:szCs w:val="20"/>
                <w:lang w:val="kk-KZ"/>
              </w:rPr>
              <w:t>“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过</w:t>
            </w:r>
            <w:r w:rsidR="001456D7" w:rsidRPr="00D96FF8">
              <w:rPr>
                <w:sz w:val="20"/>
                <w:szCs w:val="20"/>
                <w:lang w:val="kk-KZ"/>
              </w:rPr>
              <w:t>”</w:t>
            </w:r>
            <w:r w:rsidR="001456D7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94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B342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2EA4D59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3AB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E95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F2F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72F" w14:textId="77777777" w:rsidR="007B3D5A" w:rsidRPr="00D96FF8" w:rsidRDefault="004D1E18">
            <w:pPr>
              <w:pStyle w:val="2"/>
              <w:rPr>
                <w:b/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4107AA4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7629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704" w14:textId="769ECBFC" w:rsidR="007B3D5A" w:rsidRPr="00D96FF8" w:rsidRDefault="004D1E18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10</w:t>
            </w:r>
            <w:r w:rsidR="00305471" w:rsidRPr="00D96FF8">
              <w:rPr>
                <w:sz w:val="20"/>
                <w:szCs w:val="20"/>
              </w:rPr>
              <w:t xml:space="preserve"> </w:t>
            </w:r>
            <w:r w:rsidR="00305471" w:rsidRPr="00D96FF8">
              <w:rPr>
                <w:rFonts w:eastAsiaTheme="minorEastAsia"/>
                <w:sz w:val="20"/>
                <w:szCs w:val="20"/>
                <w:lang w:val="kk-KZ"/>
              </w:rPr>
              <w:t>数词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。数词语法上的主要特点。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两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与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半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的用法。</w:t>
            </w:r>
            <w:r w:rsidR="0097443B" w:rsidRPr="00D96FF8">
              <w:rPr>
                <w:rFonts w:eastAsiaTheme="minorEastAsia"/>
                <w:sz w:val="20"/>
                <w:szCs w:val="20"/>
                <w:lang w:val="kk-KZ"/>
              </w:rPr>
              <w:t>Сан есім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.Сан есімнің граматикадағы ең маңызды ерекшеліктері .“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两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”және 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，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半</w:t>
            </w:r>
            <w:r w:rsidR="00D37B68" w:rsidRPr="00D96FF8">
              <w:rPr>
                <w:rFonts w:eastAsiaTheme="minorEastAsia"/>
                <w:sz w:val="20"/>
                <w:szCs w:val="20"/>
                <w:lang w:val="kk-KZ"/>
              </w:rPr>
              <w:t>”қолданылуы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156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38A2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2.1</w:t>
            </w:r>
          </w:p>
          <w:p w14:paraId="3ACF7060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DE5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12F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188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C3E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522348D7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5062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B876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602E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B255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36C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55B8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31E2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943A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173A1535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3CCB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6DB9" w14:textId="4A33A5F4" w:rsidR="007B3D5A" w:rsidRPr="00D96FF8" w:rsidRDefault="004D1E18" w:rsidP="00D96FF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БӨЖ 4</w:t>
            </w:r>
            <w:r w:rsidRPr="00D96FF8"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 w:rsidR="00D96FF8" w:rsidRPr="00D96FF8">
              <w:rPr>
                <w:sz w:val="20"/>
                <w:szCs w:val="20"/>
                <w:lang w:val="kk-KZ"/>
              </w:rPr>
              <w:t>“</w:t>
            </w:r>
            <w:r w:rsidR="00D96FF8">
              <w:rPr>
                <w:rFonts w:eastAsiaTheme="minorEastAsia" w:hint="eastAsia"/>
                <w:sz w:val="20"/>
                <w:szCs w:val="20"/>
                <w:lang w:val="kk-KZ"/>
              </w:rPr>
              <w:t>着</w:t>
            </w:r>
            <w:r w:rsidR="00D96FF8" w:rsidRPr="00D96FF8">
              <w:rPr>
                <w:sz w:val="20"/>
                <w:szCs w:val="20"/>
                <w:lang w:val="kk-KZ"/>
              </w:rPr>
              <w:t>”</w:t>
            </w:r>
            <w:r w:rsidR="00D96FF8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D96FF8" w:rsidRPr="00D96FF8">
              <w:rPr>
                <w:sz w:val="20"/>
                <w:szCs w:val="20"/>
                <w:lang w:val="kk-KZ"/>
              </w:rPr>
              <w:t>“</w:t>
            </w:r>
            <w:r w:rsidR="00D96FF8">
              <w:rPr>
                <w:rFonts w:eastAsia="宋体" w:hint="eastAsia"/>
                <w:sz w:val="20"/>
                <w:szCs w:val="20"/>
                <w:lang w:val="kk-KZ"/>
              </w:rPr>
              <w:t>了</w:t>
            </w:r>
            <w:r w:rsidR="00D96FF8" w:rsidRPr="00D96FF8">
              <w:rPr>
                <w:sz w:val="20"/>
                <w:szCs w:val="20"/>
                <w:lang w:val="kk-KZ"/>
              </w:rPr>
              <w:t>”</w:t>
            </w:r>
            <w:r w:rsidR="00D96FF8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D96FF8" w:rsidRPr="00D96FF8">
              <w:rPr>
                <w:sz w:val="20"/>
                <w:szCs w:val="20"/>
                <w:lang w:val="kk-KZ"/>
              </w:rPr>
              <w:t>“</w:t>
            </w:r>
            <w:r w:rsidR="00D96FF8">
              <w:rPr>
                <w:rFonts w:eastAsia="宋体" w:hint="eastAsia"/>
                <w:sz w:val="20"/>
                <w:szCs w:val="20"/>
                <w:lang w:val="kk-KZ"/>
              </w:rPr>
              <w:t>过</w:t>
            </w:r>
            <w:r w:rsidR="00D96FF8" w:rsidRPr="00D96FF8">
              <w:rPr>
                <w:sz w:val="20"/>
                <w:szCs w:val="20"/>
                <w:lang w:val="kk-KZ"/>
              </w:rPr>
              <w:t>”</w:t>
            </w:r>
            <w:r w:rsidR="00D96FF8"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551B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D33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09288A5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0B6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D8C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EC7E" w14:textId="77777777" w:rsidR="007B3D5A" w:rsidRPr="00D96FF8" w:rsidRDefault="004D1E18">
            <w:pPr>
              <w:rPr>
                <w:rFonts w:eastAsia="宋体"/>
                <w:sz w:val="20"/>
                <w:szCs w:val="20"/>
                <w:lang w:val="en-US" w:eastAsia="zh-CN"/>
              </w:rPr>
            </w:pPr>
            <w:r w:rsidRPr="00D96FF8">
              <w:rPr>
                <w:sz w:val="20"/>
                <w:szCs w:val="20"/>
                <w:lang w:val="kk-KZ"/>
              </w:rPr>
              <w:t>ЖК</w:t>
            </w:r>
            <w:r w:rsidRPr="00D96FF8">
              <w:rPr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6434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78F19E66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3E77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1526" w14:textId="77777777" w:rsidR="007B3D5A" w:rsidRPr="00D96FF8" w:rsidRDefault="004D1E18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3C4E" w14:textId="77777777" w:rsidR="007B3D5A" w:rsidRPr="00D96FF8" w:rsidRDefault="007B3D5A">
            <w:pPr>
              <w:pStyle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4C96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DE92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7D3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F89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F527" w14:textId="77777777" w:rsidR="007B3D5A" w:rsidRPr="00D96FF8" w:rsidRDefault="007B3D5A">
            <w:pPr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1E6E02C0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A8F6" w14:textId="77777777" w:rsidR="007B3D5A" w:rsidRPr="00D96FF8" w:rsidRDefault="007B3D5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D396" w14:textId="77777777" w:rsidR="007B3D5A" w:rsidRPr="00D96FF8" w:rsidRDefault="004D1E18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D96FF8">
              <w:rPr>
                <w:rFonts w:eastAsia="宋体"/>
                <w:bCs/>
                <w:sz w:val="20"/>
                <w:szCs w:val="20"/>
                <w:lang w:val="kk-KZ"/>
              </w:rPr>
              <w:t>付款方式</w:t>
            </w:r>
          </w:p>
        </w:tc>
      </w:tr>
      <w:tr w:rsidR="007B3D5A" w:rsidRPr="00D96FF8" w14:paraId="63A47B62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0BE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6CA" w14:textId="4FF51040" w:rsidR="007B3D5A" w:rsidRPr="00D96FF8" w:rsidRDefault="004D1E18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11</w:t>
            </w:r>
            <w:r w:rsidR="00A27B55"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量词</w:t>
            </w:r>
            <w:r w:rsidR="00044479" w:rsidRPr="00D96FF8">
              <w:rPr>
                <w:sz w:val="20"/>
                <w:szCs w:val="20"/>
                <w:lang w:val="kk-KZ"/>
              </w:rPr>
              <w:t xml:space="preserve"> </w:t>
            </w:r>
            <w:r w:rsidR="00044479" w:rsidRPr="00D96FF8">
              <w:rPr>
                <w:rFonts w:eastAsia="宋体"/>
                <w:sz w:val="20"/>
                <w:szCs w:val="20"/>
                <w:lang w:val="kk-KZ"/>
              </w:rPr>
              <w:t>。量词语法上的主要特点。动量词。</w:t>
            </w:r>
            <w:r w:rsidR="00044479" w:rsidRPr="00D96FF8">
              <w:rPr>
                <w:sz w:val="20"/>
                <w:szCs w:val="20"/>
                <w:lang w:val="kk-KZ"/>
              </w:rPr>
              <w:t xml:space="preserve">Мөлшер сөз.Мөлшер сөздің </w:t>
            </w:r>
            <w:r w:rsidR="00044479" w:rsidRPr="00D96FF8">
              <w:rPr>
                <w:rFonts w:eastAsiaTheme="minorEastAsia"/>
                <w:sz w:val="20"/>
                <w:szCs w:val="20"/>
                <w:lang w:val="kk-KZ"/>
              </w:rPr>
              <w:t>граматикадағы ең маңызды ерекшеліктері .</w:t>
            </w:r>
            <w:r w:rsidR="00044479" w:rsidRPr="00D96FF8">
              <w:rPr>
                <w:rFonts w:eastAsia="宋体"/>
                <w:sz w:val="20"/>
                <w:szCs w:val="20"/>
                <w:lang w:val="kk-KZ"/>
              </w:rPr>
              <w:t xml:space="preserve"> Қимылдық мөлшер сөздер.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056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FB9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2.2</w:t>
            </w:r>
          </w:p>
          <w:p w14:paraId="3611EE6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F2D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E5C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6ADD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983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35A40B3A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37FE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CF7" w14:textId="77777777" w:rsidR="00044479" w:rsidRPr="00D96FF8" w:rsidRDefault="004D1E18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12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14:paraId="70E2CF40" w14:textId="3D9525FA" w:rsidR="007B3D5A" w:rsidRPr="00D96FF8" w:rsidRDefault="00305471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="宋体"/>
                <w:sz w:val="20"/>
                <w:szCs w:val="20"/>
                <w:lang w:val="kk-KZ"/>
              </w:rPr>
              <w:t>量词和数量词组的重叠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Сандық және сандық сөз тіркестерінің қосарлануы.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CA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ADA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4C7AE9F1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9473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C7B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52FB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340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0B9CFC7D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797F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DA4" w14:textId="77777777" w:rsidR="007B3D5A" w:rsidRPr="00D96FF8" w:rsidRDefault="004D1E18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43D6" w14:textId="77777777" w:rsidR="007B3D5A" w:rsidRPr="00D96FF8" w:rsidRDefault="007B3D5A">
            <w:pPr>
              <w:pStyle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89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D100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17B" w14:textId="77777777" w:rsidR="007B3D5A" w:rsidRPr="00D96FF8" w:rsidRDefault="007B3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257C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0306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722EDE6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EBE7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201" w14:textId="51D9874F" w:rsidR="007B3D5A" w:rsidRPr="00D96FF8" w:rsidRDefault="004D1E18" w:rsidP="00D96FF8">
            <w:pPr>
              <w:rPr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БӨЖ 5</w:t>
            </w:r>
            <w:r w:rsid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 </w:t>
            </w:r>
            <w:bookmarkStart w:id="1" w:name="_GoBack"/>
            <w:r w:rsidR="00D96FF8">
              <w:rPr>
                <w:rFonts w:eastAsia="宋体" w:hint="eastAsia"/>
                <w:color w:val="000000"/>
                <w:lang w:val="kk-KZ" w:eastAsia="zh-CN"/>
              </w:rPr>
              <w:t>量词</w:t>
            </w:r>
            <w:r w:rsidR="00D96FF8">
              <w:rPr>
                <w:rFonts w:eastAsia="宋体"/>
                <w:color w:val="000000"/>
                <w:lang w:val="kk-KZ" w:eastAsia="zh-CN"/>
              </w:rPr>
              <w:t>的重叠</w:t>
            </w:r>
            <w:r w:rsidR="00D96FF8"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65F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D17C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2438353A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A7DF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D98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B66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1</w:t>
            </w:r>
            <w:r w:rsidRPr="00D96FF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8D9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16B2C66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1B8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37C8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 w:rsidRPr="00D96FF8">
              <w:rPr>
                <w:rFonts w:eastAsia="宋体"/>
                <w:sz w:val="20"/>
                <w:szCs w:val="20"/>
                <w:lang w:val="en-US" w:eastAsia="ru-RU"/>
              </w:rPr>
              <w:t>包装</w:t>
            </w:r>
          </w:p>
        </w:tc>
      </w:tr>
      <w:tr w:rsidR="007B3D5A" w:rsidRPr="00D96FF8" w14:paraId="0890C47F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3F18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615C" w14:textId="05E478DA" w:rsidR="00305471" w:rsidRPr="00D96FF8" w:rsidRDefault="004D1E18" w:rsidP="00305471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ПС13</w:t>
            </w:r>
            <w:r w:rsidR="00A27B55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5471" w:rsidRPr="00D96FF8">
              <w:rPr>
                <w:sz w:val="20"/>
                <w:szCs w:val="20"/>
                <w:lang w:val="kk-KZ"/>
              </w:rPr>
              <w:tab/>
              <w:t>“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="00305471" w:rsidRPr="00D96FF8">
              <w:rPr>
                <w:sz w:val="20"/>
                <w:szCs w:val="20"/>
                <w:lang w:val="kk-KZ"/>
              </w:rPr>
              <w:t>”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305471" w:rsidRPr="00D96FF8">
              <w:rPr>
                <w:sz w:val="20"/>
                <w:szCs w:val="20"/>
                <w:lang w:val="kk-KZ"/>
              </w:rPr>
              <w:t>“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="00305471" w:rsidRPr="00D96FF8">
              <w:rPr>
                <w:sz w:val="20"/>
                <w:szCs w:val="20"/>
                <w:lang w:val="kk-KZ"/>
              </w:rPr>
              <w:t>”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305471" w:rsidRPr="00D96FF8">
              <w:rPr>
                <w:sz w:val="20"/>
                <w:szCs w:val="20"/>
                <w:lang w:val="kk-KZ"/>
              </w:rPr>
              <w:t>“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="00305471" w:rsidRPr="00D96FF8">
              <w:rPr>
                <w:sz w:val="20"/>
                <w:szCs w:val="20"/>
                <w:lang w:val="kk-KZ"/>
              </w:rPr>
              <w:t>”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的用法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  <w:p w14:paraId="0A8E5CFB" w14:textId="141D13AF" w:rsidR="007B3D5A" w:rsidRPr="00D96FF8" w:rsidRDefault="00305471" w:rsidP="00305471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="宋体"/>
                <w:sz w:val="20"/>
                <w:szCs w:val="20"/>
                <w:lang w:val="kk-KZ"/>
              </w:rPr>
              <w:t>连词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  <w:r w:rsidR="00A05125" w:rsidRPr="00D96FF8">
              <w:rPr>
                <w:sz w:val="20"/>
                <w:szCs w:val="20"/>
                <w:lang w:val="kk-KZ"/>
              </w:rPr>
              <w:t>“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="00A05125" w:rsidRPr="00D96FF8">
              <w:rPr>
                <w:sz w:val="20"/>
                <w:szCs w:val="20"/>
                <w:lang w:val="kk-KZ"/>
              </w:rPr>
              <w:t>”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A05125" w:rsidRPr="00D96FF8">
              <w:rPr>
                <w:sz w:val="20"/>
                <w:szCs w:val="20"/>
                <w:lang w:val="kk-KZ"/>
              </w:rPr>
              <w:t>“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="00A05125" w:rsidRPr="00D96FF8">
              <w:rPr>
                <w:sz w:val="20"/>
                <w:szCs w:val="20"/>
                <w:lang w:val="kk-KZ"/>
              </w:rPr>
              <w:t>”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A05125" w:rsidRPr="00D96FF8">
              <w:rPr>
                <w:sz w:val="20"/>
                <w:szCs w:val="20"/>
                <w:lang w:val="kk-KZ"/>
              </w:rPr>
              <w:t>“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="00A05125" w:rsidRPr="00D96FF8">
              <w:rPr>
                <w:sz w:val="20"/>
                <w:szCs w:val="20"/>
                <w:lang w:val="kk-KZ"/>
              </w:rPr>
              <w:t>”</w:t>
            </w:r>
            <w:r w:rsidR="00A05125"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="00A05125"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олдану </w:t>
            </w:r>
            <w:r w:rsidR="00A05125" w:rsidRPr="00D96FF8">
              <w:rPr>
                <w:rFonts w:eastAsia="宋体"/>
                <w:sz w:val="20"/>
                <w:szCs w:val="20"/>
                <w:lang w:val="kk-KZ"/>
              </w:rPr>
              <w:t>. Жалғаулық.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B3D2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4053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1.1</w:t>
            </w:r>
          </w:p>
          <w:p w14:paraId="3D2CA37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FB0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EE0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4C8B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277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4F3035BE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F9E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9FE" w14:textId="1F333750" w:rsidR="007B3D5A" w:rsidRPr="00D96FF8" w:rsidRDefault="004D1E18" w:rsidP="00305471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14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="00305471" w:rsidRPr="00D96FF8">
              <w:rPr>
                <w:rFonts w:eastAsia="宋体"/>
                <w:sz w:val="20"/>
                <w:szCs w:val="20"/>
                <w:lang w:val="kk-KZ"/>
              </w:rPr>
              <w:t>句子</w:t>
            </w:r>
            <w:r w:rsidR="007547D9" w:rsidRPr="00D96FF8">
              <w:rPr>
                <w:rFonts w:eastAsia="宋体"/>
                <w:sz w:val="20"/>
                <w:szCs w:val="20"/>
                <w:lang w:val="en-US"/>
              </w:rPr>
              <w:t>和句子的分类。疑问句子。陈述句子。</w:t>
            </w:r>
            <w:r w:rsidR="007547D9" w:rsidRPr="00D96FF8">
              <w:rPr>
                <w:rFonts w:eastAsia="宋体"/>
                <w:sz w:val="20"/>
                <w:szCs w:val="20"/>
                <w:lang w:val="en-US"/>
              </w:rPr>
              <w:t xml:space="preserve"> </w:t>
            </w:r>
            <w:r w:rsidR="007547D9" w:rsidRPr="00D96FF8">
              <w:rPr>
                <w:rFonts w:eastAsia="宋体"/>
                <w:sz w:val="20"/>
                <w:szCs w:val="20"/>
                <w:lang w:val="kk-KZ"/>
              </w:rPr>
              <w:t>Сөйлем және сөйлемні</w:t>
            </w:r>
            <w:r w:rsidR="00836E51" w:rsidRPr="00D96FF8">
              <w:rPr>
                <w:rFonts w:eastAsia="宋体"/>
                <w:sz w:val="20"/>
                <w:szCs w:val="20"/>
                <w:lang w:val="kk-KZ"/>
              </w:rPr>
              <w:t>ң түрлері. Сұраулы сөөйлем.Хабарлы сөйлем.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4329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7D73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3.1</w:t>
            </w:r>
          </w:p>
          <w:p w14:paraId="05E1716F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5BD5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D02C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0100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2EC0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657F0784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AA7F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  <w:p w14:paraId="6DBB6FE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B960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643A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E26D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C3E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07C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378E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FE28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162BB8BD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3BA1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14</w:t>
            </w:r>
          </w:p>
          <w:p w14:paraId="020C5FD1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7D9D" w14:textId="119DB8D6" w:rsidR="007B3D5A" w:rsidRPr="00D96FF8" w:rsidRDefault="00D96FF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</w:t>
            </w:r>
            <w:r w:rsidR="004D1E18"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6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BB8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377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14:paraId="38FEB8B6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F317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6C1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3A58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E35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284A767D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A34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C5B7" w14:textId="77777777" w:rsidR="00836E51" w:rsidRPr="00D96FF8" w:rsidRDefault="004D1E18" w:rsidP="00305471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ПС 15</w:t>
            </w:r>
            <w:r w:rsidR="0029361C"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14:paraId="4E9265C0" w14:textId="5CF5C0BA" w:rsidR="007B3D5A" w:rsidRPr="00D96FF8" w:rsidRDefault="00305471" w:rsidP="004E4F08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句型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。形容词谓语句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。名词谓语句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。主谓谓语句。紧缩句。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Сөйлем типтері .Сын есімді баяндауышты сөйлемдер.ат есімді баяндауышты сөйлемдер .Бастауыштыбаяндауышты сөйлемдер.</w:t>
            </w:r>
            <w:r w:rsidR="00836E51" w:rsidRPr="00D96FF8">
              <w:rPr>
                <w:rFonts w:eastAsiaTheme="minorEastAsia"/>
                <w:sz w:val="20"/>
                <w:szCs w:val="20"/>
                <w:lang w:val="kk-KZ" w:eastAsia="zh-CN"/>
              </w:rPr>
              <w:t>Кіріккен сөйлем</w:t>
            </w:r>
            <w:r w:rsidR="000B4DAF" w:rsidRPr="00D96FF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5AED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30AE" w14:textId="77777777" w:rsidR="007B3D5A" w:rsidRPr="00D96FF8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  <w:p w14:paraId="01B7635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0287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3E6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9CE5" w14:textId="77777777" w:rsidR="007B3D5A" w:rsidRPr="00D96FF8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 xml:space="preserve">ТТ </w:t>
            </w:r>
            <w:r w:rsidRPr="00D96FF8">
              <w:rPr>
                <w:rFonts w:eastAsia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A4AD" w14:textId="77777777" w:rsidR="007B3D5A" w:rsidRPr="00D96FF8" w:rsidRDefault="004D1E18">
            <w:pPr>
              <w:pStyle w:val="2"/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7B3D5A" w:rsidRPr="00D96FF8" w14:paraId="370C6ED1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6AA2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9ECB" w14:textId="77777777" w:rsidR="007B3D5A" w:rsidRPr="00D96FF8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7</w:t>
            </w:r>
            <w:r w:rsidRPr="00D96FF8">
              <w:rPr>
                <w:rFonts w:eastAsiaTheme="minorEastAsia"/>
                <w:sz w:val="20"/>
                <w:szCs w:val="20"/>
                <w:lang w:val="kk-KZ" w:eastAsia="ru-RU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B8B3" w14:textId="77777777" w:rsidR="007B3D5A" w:rsidRPr="00D96FF8" w:rsidRDefault="007B3D5A">
            <w:pPr>
              <w:pStyle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748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6683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904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F7D0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935F" w14:textId="77777777" w:rsidR="007B3D5A" w:rsidRPr="00D96FF8" w:rsidRDefault="007B3D5A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7B3D5A" w:rsidRPr="00D96FF8" w14:paraId="00ED0888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1074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2BBF" w14:textId="77777777" w:rsidR="007B3D5A" w:rsidRPr="00D96FF8" w:rsidRDefault="004D1E18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3719" w14:textId="77777777" w:rsidR="007B3D5A" w:rsidRPr="00D96FF8" w:rsidRDefault="007B3D5A">
            <w:pPr>
              <w:pStyle w:val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589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AF3D" w14:textId="77777777" w:rsidR="007B3D5A" w:rsidRPr="00D96FF8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822A" w14:textId="77777777" w:rsidR="007B3D5A" w:rsidRPr="00D96FF8" w:rsidRDefault="004D1E18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5846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7F85" w14:textId="77777777" w:rsidR="007B3D5A" w:rsidRPr="00D96FF8" w:rsidRDefault="007B3D5A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206CFC82" w14:textId="77777777" w:rsidR="007B3D5A" w:rsidRPr="00D96FF8" w:rsidRDefault="007B3D5A">
      <w:pPr>
        <w:rPr>
          <w:sz w:val="20"/>
          <w:szCs w:val="20"/>
        </w:rPr>
      </w:pPr>
    </w:p>
    <w:p w14:paraId="101FDC6D" w14:textId="77777777" w:rsidR="007B3D5A" w:rsidRPr="00D96FF8" w:rsidRDefault="004D1E18">
      <w:pPr>
        <w:rPr>
          <w:sz w:val="22"/>
          <w:szCs w:val="20"/>
        </w:rPr>
      </w:pPr>
      <w:r w:rsidRPr="00D96FF8">
        <w:rPr>
          <w:sz w:val="22"/>
          <w:szCs w:val="20"/>
        </w:rPr>
        <w:t>ӨТС- өзін-өзі тексеру сұрақтары (дәріс)</w:t>
      </w:r>
    </w:p>
    <w:p w14:paraId="3157EE5E" w14:textId="77777777" w:rsidR="007B3D5A" w:rsidRPr="00D96FF8" w:rsidRDefault="004D1E18" w:rsidP="00544A78">
      <w:pPr>
        <w:tabs>
          <w:tab w:val="center" w:pos="4677"/>
        </w:tabs>
        <w:rPr>
          <w:sz w:val="22"/>
          <w:szCs w:val="20"/>
        </w:rPr>
      </w:pPr>
      <w:r w:rsidRPr="00D96FF8">
        <w:rPr>
          <w:sz w:val="22"/>
          <w:szCs w:val="20"/>
        </w:rPr>
        <w:t>ТТ- типтік тапсырмалар (семинар)</w:t>
      </w:r>
      <w:r w:rsidR="00544A78" w:rsidRPr="00D96FF8">
        <w:rPr>
          <w:sz w:val="22"/>
          <w:szCs w:val="20"/>
        </w:rPr>
        <w:tab/>
      </w:r>
    </w:p>
    <w:p w14:paraId="15606727" w14:textId="77777777" w:rsidR="007B3D5A" w:rsidRPr="00D96FF8" w:rsidRDefault="004D1E18">
      <w:pPr>
        <w:rPr>
          <w:sz w:val="22"/>
          <w:szCs w:val="20"/>
        </w:rPr>
      </w:pPr>
      <w:r w:rsidRPr="00D96FF8">
        <w:rPr>
          <w:sz w:val="22"/>
          <w:szCs w:val="20"/>
        </w:rPr>
        <w:t>ЖК- жеке тапсырмалар (СӨЖ)</w:t>
      </w:r>
    </w:p>
    <w:p w14:paraId="2E61FA94" w14:textId="77777777" w:rsidR="007B3D5A" w:rsidRPr="00D96FF8" w:rsidRDefault="004D1E18">
      <w:pPr>
        <w:rPr>
          <w:sz w:val="22"/>
          <w:szCs w:val="20"/>
          <w:lang w:val="kk-KZ"/>
        </w:rPr>
      </w:pPr>
      <w:r w:rsidRPr="00D96FF8">
        <w:rPr>
          <w:sz w:val="22"/>
          <w:szCs w:val="20"/>
        </w:rPr>
        <w:t>БЖ- бақылау жұмысы</w:t>
      </w:r>
      <w:r w:rsidRPr="00D96FF8">
        <w:rPr>
          <w:sz w:val="22"/>
          <w:szCs w:val="20"/>
          <w:lang w:val="kk-KZ"/>
        </w:rPr>
        <w:t xml:space="preserve"> </w:t>
      </w:r>
    </w:p>
    <w:p w14:paraId="7FD6D2D2" w14:textId="77777777" w:rsidR="007B3D5A" w:rsidRPr="00D96FF8" w:rsidRDefault="004D1E18">
      <w:pPr>
        <w:rPr>
          <w:rFonts w:eastAsiaTheme="minorEastAsia"/>
          <w:sz w:val="22"/>
          <w:szCs w:val="20"/>
          <w:lang w:val="kk-KZ" w:eastAsia="zh-CN"/>
        </w:rPr>
      </w:pPr>
      <w:r w:rsidRPr="00D96FF8">
        <w:rPr>
          <w:sz w:val="22"/>
          <w:szCs w:val="20"/>
        </w:rPr>
        <w:t>АБ- аралық бақылау</w:t>
      </w:r>
    </w:p>
    <w:p w14:paraId="6F62BCAF" w14:textId="77777777" w:rsidR="007B3D5A" w:rsidRPr="008615E9" w:rsidRDefault="007B3D5A">
      <w:pPr>
        <w:rPr>
          <w:sz w:val="22"/>
          <w:szCs w:val="20"/>
          <w:u w:val="single"/>
          <w:lang w:val="kk-KZ" w:eastAsia="zh-CN"/>
        </w:rPr>
      </w:pPr>
    </w:p>
    <w:p w14:paraId="5D77C7AC" w14:textId="77777777" w:rsidR="002773CC" w:rsidRPr="008615E9" w:rsidRDefault="002773CC" w:rsidP="002773CC">
      <w:pPr>
        <w:spacing w:line="480" w:lineRule="auto"/>
        <w:rPr>
          <w:sz w:val="20"/>
          <w:szCs w:val="20"/>
          <w:u w:val="single"/>
          <w:lang w:val="kk-KZ"/>
        </w:rPr>
      </w:pPr>
      <w:r w:rsidRPr="008615E9">
        <w:rPr>
          <w:sz w:val="20"/>
          <w:szCs w:val="20"/>
          <w:u w:val="single"/>
          <w:lang w:val="kk-KZ"/>
        </w:rPr>
        <w:t>Факультет деканы _________________________ PhD, Палтөре Ы.М.</w:t>
      </w:r>
    </w:p>
    <w:p w14:paraId="57340C4A" w14:textId="77777777" w:rsidR="002773CC" w:rsidRPr="008615E9" w:rsidRDefault="002773CC" w:rsidP="002773CC">
      <w:pPr>
        <w:spacing w:line="480" w:lineRule="auto"/>
        <w:rPr>
          <w:sz w:val="20"/>
          <w:szCs w:val="20"/>
          <w:u w:val="single"/>
          <w:lang w:val="kk-KZ"/>
        </w:rPr>
      </w:pPr>
      <w:r w:rsidRPr="008615E9">
        <w:rPr>
          <w:sz w:val="20"/>
          <w:szCs w:val="20"/>
          <w:u w:val="single"/>
          <w:lang w:val="kk-KZ"/>
        </w:rPr>
        <w:t>Әдістемелік бюро төрағасы _________________Боранбаева А.Ж.</w:t>
      </w:r>
    </w:p>
    <w:p w14:paraId="02C867ED" w14:textId="77777777" w:rsidR="002773CC" w:rsidRPr="008615E9" w:rsidRDefault="002773CC" w:rsidP="002773CC">
      <w:pPr>
        <w:rPr>
          <w:rFonts w:eastAsia="宋体"/>
          <w:sz w:val="20"/>
          <w:szCs w:val="20"/>
          <w:u w:val="single"/>
          <w:lang w:val="kk-KZ" w:eastAsia="en-US"/>
        </w:rPr>
      </w:pPr>
      <w:r w:rsidRPr="008615E9">
        <w:rPr>
          <w:sz w:val="20"/>
          <w:szCs w:val="20"/>
          <w:u w:val="single"/>
          <w:lang w:val="kk-KZ"/>
        </w:rPr>
        <w:t>Кафедра меңгерушісі _______________________PhD,</w:t>
      </w:r>
      <w:r w:rsidRPr="008615E9">
        <w:rPr>
          <w:rStyle w:val="a9"/>
          <w:color w:val="000000"/>
          <w:sz w:val="20"/>
          <w:szCs w:val="20"/>
          <w:u w:val="single"/>
          <w:shd w:val="clear" w:color="auto" w:fill="FFFFFF"/>
          <w:lang w:val="kk-KZ"/>
        </w:rPr>
        <w:t xml:space="preserve"> </w:t>
      </w:r>
      <w:r w:rsidRPr="008615E9">
        <w:rPr>
          <w:rStyle w:val="a9"/>
          <w:b w:val="0"/>
          <w:color w:val="000000"/>
          <w:sz w:val="20"/>
          <w:szCs w:val="20"/>
          <w:u w:val="single"/>
          <w:shd w:val="clear" w:color="auto" w:fill="FFFFFF"/>
          <w:lang w:val="kk-KZ"/>
        </w:rPr>
        <w:t>Керімбаев.Е</w:t>
      </w:r>
      <w:r w:rsidRPr="008615E9">
        <w:rPr>
          <w:rFonts w:eastAsia="宋体"/>
          <w:sz w:val="20"/>
          <w:szCs w:val="20"/>
          <w:u w:val="single"/>
          <w:lang w:val="kk-KZ" w:eastAsia="en-US"/>
        </w:rPr>
        <w:t>.</w:t>
      </w:r>
    </w:p>
    <w:p w14:paraId="5D4797EF" w14:textId="77777777" w:rsidR="002773CC" w:rsidRPr="008615E9" w:rsidRDefault="002773CC" w:rsidP="002773CC">
      <w:pPr>
        <w:rPr>
          <w:rFonts w:eastAsia="宋体"/>
          <w:sz w:val="20"/>
          <w:szCs w:val="20"/>
          <w:u w:val="single"/>
          <w:lang w:val="kk-KZ" w:eastAsia="en-US"/>
        </w:rPr>
      </w:pPr>
    </w:p>
    <w:p w14:paraId="1E9C8571" w14:textId="77777777" w:rsidR="002773CC" w:rsidRPr="008615E9" w:rsidRDefault="002773CC" w:rsidP="002773CC">
      <w:pPr>
        <w:spacing w:line="480" w:lineRule="auto"/>
        <w:rPr>
          <w:sz w:val="20"/>
          <w:szCs w:val="20"/>
          <w:u w:val="single"/>
          <w:lang w:val="kk-KZ"/>
        </w:rPr>
      </w:pPr>
      <w:r w:rsidRPr="008615E9">
        <w:rPr>
          <w:sz w:val="20"/>
          <w:szCs w:val="20"/>
          <w:u w:val="single"/>
          <w:lang w:val="kk-KZ"/>
        </w:rPr>
        <w:t>Оқытушы  ________________________________Дүйсенбай Қ.</w:t>
      </w:r>
    </w:p>
    <w:p w14:paraId="38EFD541" w14:textId="77777777" w:rsidR="007B3D5A" w:rsidRPr="002773CC" w:rsidRDefault="007B3D5A">
      <w:pPr>
        <w:rPr>
          <w:rFonts w:eastAsiaTheme="minorEastAsia"/>
          <w:sz w:val="20"/>
          <w:szCs w:val="20"/>
          <w:lang w:val="kk-KZ" w:eastAsia="zh-CN"/>
        </w:rPr>
      </w:pPr>
    </w:p>
    <w:sectPr w:rsidR="007B3D5A" w:rsidRPr="0027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6AD24" w14:textId="77777777" w:rsidR="00B85447" w:rsidRDefault="00B85447">
      <w:r>
        <w:separator/>
      </w:r>
    </w:p>
  </w:endnote>
  <w:endnote w:type="continuationSeparator" w:id="0">
    <w:p w14:paraId="3B3340CF" w14:textId="77777777" w:rsidR="00B85447" w:rsidRDefault="00B8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330ED" w14:textId="77777777" w:rsidR="00B85447" w:rsidRDefault="00B85447">
      <w:r>
        <w:separator/>
      </w:r>
    </w:p>
  </w:footnote>
  <w:footnote w:type="continuationSeparator" w:id="0">
    <w:p w14:paraId="3C476746" w14:textId="77777777" w:rsidR="00B85447" w:rsidRDefault="00B8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DA0DC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127C7"/>
    <w:rsid w:val="00044479"/>
    <w:rsid w:val="000B4DAF"/>
    <w:rsid w:val="00134166"/>
    <w:rsid w:val="001456D7"/>
    <w:rsid w:val="001572F6"/>
    <w:rsid w:val="001A3F1D"/>
    <w:rsid w:val="001F3BA6"/>
    <w:rsid w:val="002773CC"/>
    <w:rsid w:val="002841BD"/>
    <w:rsid w:val="0029361C"/>
    <w:rsid w:val="002975EA"/>
    <w:rsid w:val="002D0E8F"/>
    <w:rsid w:val="002F5D37"/>
    <w:rsid w:val="00305471"/>
    <w:rsid w:val="003678B9"/>
    <w:rsid w:val="003725C0"/>
    <w:rsid w:val="003B6E92"/>
    <w:rsid w:val="003C76A9"/>
    <w:rsid w:val="004A0CF6"/>
    <w:rsid w:val="004C1965"/>
    <w:rsid w:val="004D1E18"/>
    <w:rsid w:val="004E4F08"/>
    <w:rsid w:val="00544A78"/>
    <w:rsid w:val="00570BF0"/>
    <w:rsid w:val="005B18B9"/>
    <w:rsid w:val="00746E5E"/>
    <w:rsid w:val="007547D9"/>
    <w:rsid w:val="0077213E"/>
    <w:rsid w:val="007B1FA8"/>
    <w:rsid w:val="007B3D5A"/>
    <w:rsid w:val="007C58B6"/>
    <w:rsid w:val="00836E51"/>
    <w:rsid w:val="008375C4"/>
    <w:rsid w:val="008615E9"/>
    <w:rsid w:val="008674A8"/>
    <w:rsid w:val="00883350"/>
    <w:rsid w:val="008C1D80"/>
    <w:rsid w:val="008C3B68"/>
    <w:rsid w:val="00917884"/>
    <w:rsid w:val="0097443B"/>
    <w:rsid w:val="009E04C9"/>
    <w:rsid w:val="009E3E72"/>
    <w:rsid w:val="00A05125"/>
    <w:rsid w:val="00A27B55"/>
    <w:rsid w:val="00AB71D9"/>
    <w:rsid w:val="00B85447"/>
    <w:rsid w:val="00B954B5"/>
    <w:rsid w:val="00B96FB6"/>
    <w:rsid w:val="00BD0637"/>
    <w:rsid w:val="00BE5DC3"/>
    <w:rsid w:val="00BE77ED"/>
    <w:rsid w:val="00C05908"/>
    <w:rsid w:val="00C12DC9"/>
    <w:rsid w:val="00C232CB"/>
    <w:rsid w:val="00C30234"/>
    <w:rsid w:val="00C412B1"/>
    <w:rsid w:val="00D37B68"/>
    <w:rsid w:val="00D96FF8"/>
    <w:rsid w:val="00DF567A"/>
    <w:rsid w:val="00E340DB"/>
    <w:rsid w:val="00EE13B9"/>
    <w:rsid w:val="00EE23B8"/>
    <w:rsid w:val="00F00DB5"/>
    <w:rsid w:val="06882416"/>
    <w:rsid w:val="10255531"/>
    <w:rsid w:val="1D632252"/>
    <w:rsid w:val="38414F2E"/>
    <w:rsid w:val="3C4A4398"/>
    <w:rsid w:val="43216CBE"/>
    <w:rsid w:val="5B9372D9"/>
    <w:rsid w:val="613551ED"/>
    <w:rsid w:val="627852CD"/>
    <w:rsid w:val="641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596F"/>
  <w15:docId w15:val="{7CFD58F6-0FFA-4BB8-AD68-92D69E39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2975EA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">
    <w:name w:val="Обычный1"/>
    <w:uiPriority w:val="99"/>
    <w:qFormat/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eastAsia="宋体" w:hAnsi="Calibri" w:cs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975EA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375C4"/>
    <w:rPr>
      <w:rFonts w:cs="Times New Roman"/>
      <w:sz w:val="22"/>
      <w:szCs w:val="22"/>
      <w:lang w:val="ru-RU"/>
    </w:rPr>
  </w:style>
  <w:style w:type="paragraph" w:styleId="a6">
    <w:name w:val="No Spacing"/>
    <w:uiPriority w:val="1"/>
    <w:qFormat/>
    <w:rsid w:val="008375C4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shorttext">
    <w:name w:val="short_text"/>
    <w:rsid w:val="008375C4"/>
    <w:rPr>
      <w:rFonts w:cs="Times New Roman"/>
    </w:rPr>
  </w:style>
  <w:style w:type="paragraph" w:customStyle="1" w:styleId="Default">
    <w:name w:val="Default"/>
    <w:rsid w:val="008375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paragraph" w:styleId="a7">
    <w:name w:val="Body Text"/>
    <w:basedOn w:val="a"/>
    <w:link w:val="a8"/>
    <w:uiPriority w:val="99"/>
    <w:unhideWhenUsed/>
    <w:rsid w:val="008375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75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277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27</cp:revision>
  <dcterms:created xsi:type="dcterms:W3CDTF">2021-09-27T16:01:00Z</dcterms:created>
  <dcterms:modified xsi:type="dcterms:W3CDTF">2022-01-16T09:28:00Z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09FF49C9AB1944BB9980A66385B19C36</vt:lpwstr>
  </property>
</Properties>
</file>